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01" w:rsidRPr="00965253" w:rsidRDefault="006C1A33">
      <w:pPr>
        <w:rPr>
          <w:b/>
          <w:sz w:val="24"/>
          <w:szCs w:val="24"/>
        </w:rPr>
      </w:pPr>
      <w:bookmarkStart w:id="0" w:name="_GoBack"/>
      <w:bookmarkEnd w:id="0"/>
      <w:r w:rsidRPr="00965253">
        <w:rPr>
          <w:rFonts w:hint="eastAsia"/>
          <w:b/>
          <w:sz w:val="24"/>
          <w:szCs w:val="24"/>
        </w:rPr>
        <w:t>資格フォローアップセミナー</w:t>
      </w:r>
      <w:r w:rsidR="00682128">
        <w:rPr>
          <w:rFonts w:hint="eastAsia"/>
          <w:b/>
          <w:sz w:val="24"/>
          <w:szCs w:val="24"/>
        </w:rPr>
        <w:t>プログラム</w:t>
      </w:r>
    </w:p>
    <w:p w:rsidR="006C1A33" w:rsidRDefault="006C1A33"/>
    <w:p w:rsidR="006C1A33" w:rsidRPr="00965253" w:rsidRDefault="006C1A33">
      <w:pPr>
        <w:rPr>
          <w:b/>
          <w:sz w:val="24"/>
          <w:szCs w:val="24"/>
        </w:rPr>
      </w:pPr>
      <w:r w:rsidRPr="00965253">
        <w:rPr>
          <w:rFonts w:hint="eastAsia"/>
          <w:b/>
          <w:sz w:val="24"/>
          <w:szCs w:val="24"/>
        </w:rPr>
        <w:t>開催日程</w:t>
      </w:r>
    </w:p>
    <w:p w:rsidR="006C1A33" w:rsidRDefault="006C1A33" w:rsidP="006C1A33">
      <w:r>
        <w:rPr>
          <w:rFonts w:hint="eastAsia"/>
        </w:rPr>
        <w:t>資格フォローアップセミナーは次の開催日程で行います。</w:t>
      </w:r>
    </w:p>
    <w:p w:rsidR="006C1A33" w:rsidRDefault="006C1A33" w:rsidP="006C1A33">
      <w:r>
        <w:rPr>
          <w:rFonts w:hint="eastAsia"/>
        </w:rPr>
        <w:t>なお、以下に該</w:t>
      </w:r>
      <w:r w:rsidR="009E313B">
        <w:rPr>
          <w:rFonts w:hint="eastAsia"/>
        </w:rPr>
        <w:t>当する方は、今回受講しませんと資格失効となりますので、ご注意下</w:t>
      </w:r>
      <w:r>
        <w:rPr>
          <w:rFonts w:hint="eastAsia"/>
        </w:rPr>
        <w:t>さい。</w:t>
      </w:r>
    </w:p>
    <w:p w:rsidR="006C1A33" w:rsidRDefault="006C1A33" w:rsidP="006C1A33">
      <w:r>
        <w:rPr>
          <w:rFonts w:hint="eastAsia"/>
        </w:rPr>
        <w:t>①</w:t>
      </w:r>
      <w:r>
        <w:rPr>
          <w:rFonts w:hint="eastAsia"/>
        </w:rPr>
        <w:t xml:space="preserve"> 2013</w:t>
      </w:r>
      <w:r>
        <w:rPr>
          <w:rFonts w:hint="eastAsia"/>
        </w:rPr>
        <w:t>年に資格取得された方（検定試験に合格した方）</w:t>
      </w:r>
    </w:p>
    <w:p w:rsidR="006C1A33" w:rsidRDefault="006C1A33" w:rsidP="006C1A33">
      <w:r>
        <w:rPr>
          <w:rFonts w:hint="eastAsia"/>
        </w:rPr>
        <w:t>②</w:t>
      </w:r>
      <w:r>
        <w:rPr>
          <w:rFonts w:hint="eastAsia"/>
        </w:rPr>
        <w:t xml:space="preserve"> 2013</w:t>
      </w:r>
      <w:r>
        <w:rPr>
          <w:rFonts w:hint="eastAsia"/>
        </w:rPr>
        <w:t>年に資格更新された方（フォローアップセミナーを受講された方）</w:t>
      </w:r>
    </w:p>
    <w:p w:rsidR="006C1A33" w:rsidRDefault="006C1A33" w:rsidP="006C1A33">
      <w:r>
        <w:rPr>
          <w:rFonts w:hint="eastAsia"/>
        </w:rPr>
        <w:t>③</w:t>
      </w:r>
      <w:r>
        <w:rPr>
          <w:rFonts w:hint="eastAsia"/>
        </w:rPr>
        <w:t xml:space="preserve"> </w:t>
      </w:r>
      <w:r>
        <w:rPr>
          <w:rFonts w:hint="eastAsia"/>
        </w:rPr>
        <w:t>資格更新期限を過ぎているが、「資格失効猶予届」を提出以降受講可能となった方</w:t>
      </w:r>
    </w:p>
    <w:p w:rsidR="006C1A33" w:rsidRDefault="006C1A33" w:rsidP="006C1A33">
      <w:r>
        <w:rPr>
          <w:rFonts w:hint="eastAsia"/>
        </w:rPr>
        <w:t>※上記①又は②に該当する方で、</w:t>
      </w:r>
      <w:r w:rsidR="00D41DED">
        <w:rPr>
          <w:rFonts w:hint="eastAsia"/>
        </w:rPr>
        <w:t>海</w:t>
      </w:r>
      <w:r w:rsidR="009E313B">
        <w:rPr>
          <w:rFonts w:hint="eastAsia"/>
        </w:rPr>
        <w:t>外赴任などの理由で受講が困難な方は、「資格失効猶予届」を提出下</w:t>
      </w:r>
      <w:r>
        <w:rPr>
          <w:rFonts w:hint="eastAsia"/>
        </w:rPr>
        <w:t>さい。</w:t>
      </w:r>
    </w:p>
    <w:p w:rsidR="001F568C" w:rsidRPr="009E313B" w:rsidRDefault="001F568C"/>
    <w:p w:rsidR="006C1A33" w:rsidRPr="00D41DED" w:rsidRDefault="006C1A33">
      <w:pPr>
        <w:rPr>
          <w:b/>
          <w:sz w:val="24"/>
          <w:szCs w:val="24"/>
        </w:rPr>
      </w:pPr>
      <w:r w:rsidRPr="00D41DED">
        <w:rPr>
          <w:rFonts w:hint="eastAsia"/>
          <w:b/>
          <w:sz w:val="24"/>
          <w:szCs w:val="24"/>
        </w:rPr>
        <w:t>開催スケジュール</w:t>
      </w:r>
    </w:p>
    <w:p w:rsidR="00D41DED" w:rsidRDefault="00D41DED" w:rsidP="006C1A33">
      <w:r>
        <w:rPr>
          <w:rFonts w:hint="eastAsia"/>
        </w:rPr>
        <w:t>開催地：東京会場（</w:t>
      </w:r>
      <w:r>
        <w:rPr>
          <w:rFonts w:hint="eastAsia"/>
        </w:rPr>
        <w:t>JPCA Show 2018</w:t>
      </w:r>
      <w:r>
        <w:rPr>
          <w:rFonts w:hint="eastAsia"/>
        </w:rPr>
        <w:t>会期中）</w:t>
      </w:r>
    </w:p>
    <w:p w:rsidR="00D41DED" w:rsidRDefault="00D41DED" w:rsidP="00D41DED">
      <w:r>
        <w:rPr>
          <w:rFonts w:hint="eastAsia"/>
        </w:rPr>
        <w:t>日時：</w:t>
      </w:r>
      <w:r>
        <w:rPr>
          <w:rFonts w:hint="eastAsia"/>
        </w:rPr>
        <w:t>6</w:t>
      </w:r>
      <w:r>
        <w:rPr>
          <w:rFonts w:hint="eastAsia"/>
        </w:rPr>
        <w:t>月</w:t>
      </w:r>
      <w:r>
        <w:rPr>
          <w:rFonts w:hint="eastAsia"/>
        </w:rPr>
        <w:t>6</w:t>
      </w:r>
      <w:r>
        <w:rPr>
          <w:rFonts w:hint="eastAsia"/>
        </w:rPr>
        <w:t>日（水）</w:t>
      </w:r>
      <w:r w:rsidR="0032329F">
        <w:rPr>
          <w:rFonts w:hint="eastAsia"/>
        </w:rPr>
        <w:t>、</w:t>
      </w:r>
      <w:r>
        <w:rPr>
          <w:rFonts w:hint="eastAsia"/>
        </w:rPr>
        <w:t>7</w:t>
      </w:r>
      <w:r>
        <w:rPr>
          <w:rFonts w:hint="eastAsia"/>
        </w:rPr>
        <w:t>日（木）</w:t>
      </w:r>
      <w:r w:rsidR="0032329F">
        <w:rPr>
          <w:rFonts w:hint="eastAsia"/>
        </w:rPr>
        <w:t>、</w:t>
      </w:r>
      <w:r>
        <w:rPr>
          <w:rFonts w:hint="eastAsia"/>
        </w:rPr>
        <w:t>8</w:t>
      </w:r>
      <w:r>
        <w:rPr>
          <w:rFonts w:hint="eastAsia"/>
        </w:rPr>
        <w:t>日（金）</w:t>
      </w:r>
    </w:p>
    <w:p w:rsidR="00D41DED" w:rsidRDefault="00D41DED" w:rsidP="006C1A33">
      <w:r>
        <w:rPr>
          <w:rFonts w:hint="eastAsia"/>
        </w:rPr>
        <w:t>会場：東京ビッグサイト</w:t>
      </w:r>
      <w:r>
        <w:rPr>
          <w:rFonts w:hint="eastAsia"/>
        </w:rPr>
        <w:t xml:space="preserve"> </w:t>
      </w:r>
      <w:r>
        <w:rPr>
          <w:rFonts w:hint="eastAsia"/>
        </w:rPr>
        <w:t>東展示棟</w:t>
      </w:r>
    </w:p>
    <w:p w:rsidR="00D41DED" w:rsidRDefault="00156DA7" w:rsidP="00D41DED">
      <w:r>
        <w:rPr>
          <w:rFonts w:hint="eastAsia"/>
        </w:rPr>
        <w:t>※</w:t>
      </w:r>
      <w:r w:rsidR="00D41DED" w:rsidRPr="006C1A33">
        <w:rPr>
          <w:rFonts w:hint="eastAsia"/>
        </w:rPr>
        <w:t>受講時間は、受講者本人が選択した時間となります。</w:t>
      </w:r>
    </w:p>
    <w:p w:rsidR="001F568C" w:rsidRPr="008B24B3" w:rsidRDefault="001F568C" w:rsidP="006C1A33"/>
    <w:p w:rsidR="00D41DED" w:rsidRPr="00D41DED" w:rsidRDefault="006C1A33" w:rsidP="006C1A33">
      <w:pPr>
        <w:rPr>
          <w:b/>
          <w:sz w:val="24"/>
          <w:szCs w:val="24"/>
        </w:rPr>
      </w:pPr>
      <w:r w:rsidRPr="00D41DED">
        <w:rPr>
          <w:rFonts w:hint="eastAsia"/>
          <w:b/>
          <w:sz w:val="24"/>
          <w:szCs w:val="24"/>
        </w:rPr>
        <w:t xml:space="preserve">開催プログラム　</w:t>
      </w:r>
    </w:p>
    <w:p w:rsidR="006C1A33" w:rsidRDefault="006C1A33" w:rsidP="006C1A33">
      <w:r>
        <w:rPr>
          <w:rFonts w:hint="eastAsia"/>
        </w:rPr>
        <w:t>以下の</w:t>
      </w:r>
      <w:r w:rsidR="0036173A">
        <w:rPr>
          <w:rFonts w:hint="eastAsia"/>
        </w:rPr>
        <w:t>セミナーテーマ</w:t>
      </w:r>
      <w:r w:rsidR="00813D21">
        <w:rPr>
          <w:rFonts w:hint="eastAsia"/>
        </w:rPr>
        <w:t>一覧</w:t>
      </w:r>
      <w:r>
        <w:rPr>
          <w:rFonts w:hint="eastAsia"/>
        </w:rPr>
        <w:t>から、受講を希望するセミナーのプログラム番号を必ず</w:t>
      </w:r>
      <w:r>
        <w:rPr>
          <w:rFonts w:hint="eastAsia"/>
        </w:rPr>
        <w:t>2</w:t>
      </w:r>
      <w:r w:rsidR="00D73FA1">
        <w:rPr>
          <w:rFonts w:hint="eastAsia"/>
        </w:rPr>
        <w:t>つ選び、東京会場用の</w:t>
      </w:r>
      <w:r w:rsidR="009E313B">
        <w:rPr>
          <w:rFonts w:hint="eastAsia"/>
        </w:rPr>
        <w:t>受講申込書にてお申込み下</w:t>
      </w:r>
      <w:r>
        <w:rPr>
          <w:rFonts w:hint="eastAsia"/>
        </w:rPr>
        <w:t>さい。</w:t>
      </w:r>
    </w:p>
    <w:p w:rsidR="006C1A33" w:rsidRDefault="006C1A33" w:rsidP="006C1A33">
      <w:r>
        <w:rPr>
          <w:rFonts w:hint="eastAsia"/>
        </w:rPr>
        <w:t>また、セミナーの詳細は</w:t>
      </w:r>
      <w:r>
        <w:rPr>
          <w:rFonts w:hint="eastAsia"/>
        </w:rPr>
        <w:t>http://www.jpcashow.com/show2018/jp/event/index.html</w:t>
      </w:r>
      <w:r>
        <w:rPr>
          <w:rFonts w:hint="eastAsia"/>
        </w:rPr>
        <w:t>にてご確認下さい。</w:t>
      </w:r>
    </w:p>
    <w:p w:rsidR="0036173A" w:rsidRDefault="0036173A" w:rsidP="006C1A33"/>
    <w:p w:rsidR="003160B5" w:rsidRPr="003160B5" w:rsidRDefault="004C156A" w:rsidP="004C156A">
      <w:pPr>
        <w:snapToGrid w:val="0"/>
        <w:spacing w:line="240" w:lineRule="atLeast"/>
      </w:pPr>
      <w:r w:rsidRPr="004C156A">
        <w:rPr>
          <w:rFonts w:eastAsiaTheme="minorEastAsia" w:cs="Times New Roman"/>
          <w:szCs w:val="21"/>
        </w:rPr>
        <w:t xml:space="preserve">1. </w:t>
      </w:r>
      <w:r w:rsidRPr="004C156A">
        <w:rPr>
          <w:rFonts w:eastAsiaTheme="minorEastAsia" w:cs="Times New Roman"/>
          <w:szCs w:val="21"/>
        </w:rPr>
        <w:t>将来動向について学ぼう！</w:t>
      </w:r>
      <w:r w:rsidR="0036173A">
        <w:rPr>
          <w:rFonts w:hint="eastAsia"/>
        </w:rPr>
        <w:t>（</w:t>
      </w:r>
      <w:r w:rsidR="0036173A">
        <w:rPr>
          <w:rFonts w:hint="eastAsia"/>
        </w:rPr>
        <w:t>16</w:t>
      </w:r>
      <w:r w:rsidR="0036173A">
        <w:rPr>
          <w:rFonts w:hint="eastAsia"/>
        </w:rPr>
        <w:t>テーマ）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134"/>
        <w:gridCol w:w="6714"/>
      </w:tblGrid>
      <w:tr w:rsidR="004C156A" w:rsidRPr="004C156A" w:rsidTr="0061124F">
        <w:trPr>
          <w:jc w:val="center"/>
        </w:trPr>
        <w:tc>
          <w:tcPr>
            <w:tcW w:w="1332" w:type="dxa"/>
            <w:tcBorders>
              <w:top w:val="single" w:sz="12" w:space="0" w:color="auto"/>
              <w:left w:val="single" w:sz="12" w:space="0" w:color="auto"/>
            </w:tcBorders>
          </w:tcPr>
          <w:p w:rsidR="004C156A" w:rsidRPr="004C156A" w:rsidRDefault="004C156A" w:rsidP="0061124F">
            <w:pPr>
              <w:snapToGrid w:val="0"/>
              <w:spacing w:line="240" w:lineRule="atLeast"/>
              <w:ind w:leftChars="-50" w:left="-105" w:rightChars="-50" w:right="-105"/>
              <w:jc w:val="center"/>
              <w:rPr>
                <w:rFonts w:eastAsiaTheme="minorEastAsia" w:cs="メイリオ"/>
                <w:szCs w:val="21"/>
              </w:rPr>
            </w:pPr>
            <w:r w:rsidRPr="004C156A">
              <w:rPr>
                <w:rFonts w:eastAsiaTheme="minorEastAsia" w:cs="メイリオ"/>
                <w:szCs w:val="21"/>
              </w:rPr>
              <w:t>6</w:t>
            </w:r>
            <w:r w:rsidRPr="004C156A">
              <w:rPr>
                <w:rFonts w:eastAsiaTheme="minorEastAsia" w:cs="メイリオ"/>
                <w:szCs w:val="21"/>
              </w:rPr>
              <w:t>月</w:t>
            </w:r>
            <w:r w:rsidRPr="004C156A">
              <w:rPr>
                <w:rFonts w:eastAsiaTheme="minorEastAsia" w:cs="メイリオ"/>
                <w:szCs w:val="21"/>
              </w:rPr>
              <w:t>6</w:t>
            </w:r>
            <w:r w:rsidRPr="004C156A">
              <w:rPr>
                <w:rFonts w:eastAsiaTheme="minorEastAsia" w:cs="メイリオ"/>
                <w:szCs w:val="21"/>
              </w:rPr>
              <w:t>日</w:t>
            </w:r>
          </w:p>
        </w:tc>
        <w:tc>
          <w:tcPr>
            <w:tcW w:w="1134" w:type="dxa"/>
            <w:tcBorders>
              <w:top w:val="single" w:sz="12" w:space="0" w:color="auto"/>
              <w:left w:val="single" w:sz="12" w:space="0" w:color="auto"/>
            </w:tcBorders>
            <w:shd w:val="clear" w:color="auto" w:fill="auto"/>
          </w:tcPr>
          <w:p w:rsidR="004C156A" w:rsidRPr="004C156A" w:rsidRDefault="004C156A" w:rsidP="0061124F">
            <w:pPr>
              <w:snapToGrid w:val="0"/>
              <w:spacing w:line="240" w:lineRule="atLeast"/>
              <w:ind w:leftChars="-50" w:left="-105" w:rightChars="-50" w:right="-105"/>
              <w:jc w:val="center"/>
              <w:rPr>
                <w:rFonts w:eastAsiaTheme="minorEastAsia" w:cs="メイリオ"/>
                <w:spacing w:val="-4"/>
                <w:szCs w:val="21"/>
              </w:rPr>
            </w:pPr>
            <w:r w:rsidRPr="004C156A">
              <w:rPr>
                <w:rFonts w:eastAsiaTheme="minorEastAsia" w:cs="メイリオ"/>
                <w:spacing w:val="-4"/>
                <w:szCs w:val="21"/>
              </w:rPr>
              <w:t>ﾌﾟﾛｸﾞﾗﾑ番号</w:t>
            </w:r>
          </w:p>
        </w:tc>
        <w:tc>
          <w:tcPr>
            <w:tcW w:w="6714" w:type="dxa"/>
            <w:tcBorders>
              <w:top w:val="single" w:sz="12" w:space="0" w:color="auto"/>
              <w:right w:val="single" w:sz="12" w:space="0" w:color="auto"/>
            </w:tcBorders>
            <w:shd w:val="clear" w:color="auto" w:fill="auto"/>
          </w:tcPr>
          <w:p w:rsidR="004C156A" w:rsidRPr="004C156A" w:rsidRDefault="004C156A" w:rsidP="0061124F">
            <w:pPr>
              <w:snapToGrid w:val="0"/>
              <w:spacing w:line="240" w:lineRule="atLeast"/>
              <w:jc w:val="center"/>
              <w:rPr>
                <w:rFonts w:eastAsiaTheme="minorEastAsia" w:cs="メイリオ"/>
                <w:szCs w:val="21"/>
              </w:rPr>
            </w:pPr>
            <w:r w:rsidRPr="004C156A">
              <w:rPr>
                <w:rFonts w:eastAsiaTheme="minorEastAsia" w:cs="メイリオ"/>
                <w:szCs w:val="21"/>
              </w:rPr>
              <w:t>セミナータイトル</w:t>
            </w:r>
          </w:p>
        </w:tc>
      </w:tr>
      <w:tr w:rsidR="004C156A" w:rsidRPr="004C156A" w:rsidTr="0061124F">
        <w:trPr>
          <w:trHeight w:val="227"/>
          <w:jc w:val="center"/>
        </w:trPr>
        <w:tc>
          <w:tcPr>
            <w:tcW w:w="1332" w:type="dxa"/>
            <w:tcBorders>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10:30</w:t>
            </w:r>
            <w:r w:rsidRPr="004C156A">
              <w:rPr>
                <w:rFonts w:eastAsiaTheme="minorEastAsia" w:cs="Times New Roman"/>
                <w:szCs w:val="21"/>
              </w:rPr>
              <w:t>～</w:t>
            </w:r>
            <w:r w:rsidRPr="004C156A">
              <w:rPr>
                <w:rFonts w:eastAsiaTheme="minorEastAsia" w:cs="Times New Roman"/>
                <w:szCs w:val="21"/>
              </w:rPr>
              <w:t>11:15</w:t>
            </w:r>
          </w:p>
        </w:tc>
        <w:tc>
          <w:tcPr>
            <w:tcW w:w="1134" w:type="dxa"/>
            <w:tcBorders>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66101</w:t>
            </w:r>
          </w:p>
        </w:tc>
        <w:tc>
          <w:tcPr>
            <w:tcW w:w="6714" w:type="dxa"/>
            <w:tcBorders>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HGｺﾞｼｯｸM"/>
                <w:spacing w:val="-4"/>
                <w:szCs w:val="21"/>
              </w:rPr>
            </w:pPr>
            <w:r w:rsidRPr="004C156A">
              <w:rPr>
                <w:rFonts w:eastAsiaTheme="minorEastAsia" w:cs="Times New Roman"/>
                <w:spacing w:val="-4"/>
                <w:szCs w:val="21"/>
              </w:rPr>
              <w:t>次世代自動車がもたらす電子デバイスの一大インパクト</w:t>
            </w:r>
            <w:r w:rsidRPr="004C156A">
              <w:rPr>
                <w:rFonts w:eastAsiaTheme="minorEastAsia" w:cs="Times New Roman"/>
                <w:spacing w:val="-4"/>
                <w:szCs w:val="21"/>
              </w:rPr>
              <w:t xml:space="preserve"> </w:t>
            </w:r>
            <w:r w:rsidRPr="004C156A">
              <w:rPr>
                <w:rFonts w:eastAsiaTheme="minorEastAsia" w:cs="ＭＳ 明朝"/>
                <w:spacing w:val="-4"/>
                <w:szCs w:val="21"/>
              </w:rPr>
              <w:t>〜</w:t>
            </w:r>
            <w:r w:rsidRPr="004C156A">
              <w:rPr>
                <w:rFonts w:eastAsiaTheme="minorEastAsia" w:cs="HGｺﾞｼｯｸM"/>
                <w:spacing w:val="-4"/>
                <w:szCs w:val="21"/>
              </w:rPr>
              <w:t>センサー、</w:t>
            </w:r>
          </w:p>
          <w:p w:rsidR="004C156A" w:rsidRPr="004C156A" w:rsidRDefault="004C156A" w:rsidP="0061124F">
            <w:pPr>
              <w:snapToGrid w:val="0"/>
              <w:spacing w:line="240" w:lineRule="atLeast"/>
              <w:rPr>
                <w:rFonts w:eastAsiaTheme="minorEastAsia" w:cs="Times New Roman"/>
                <w:spacing w:val="-4"/>
                <w:szCs w:val="21"/>
              </w:rPr>
            </w:pPr>
            <w:r w:rsidRPr="004C156A">
              <w:rPr>
                <w:rFonts w:eastAsiaTheme="minorEastAsia" w:cs="HGｺﾞｼｯｸM"/>
                <w:spacing w:val="-4"/>
                <w:szCs w:val="21"/>
              </w:rPr>
              <w:t>メモリー、</w:t>
            </w:r>
            <w:r w:rsidRPr="004C156A">
              <w:rPr>
                <w:rFonts w:eastAsiaTheme="minorEastAsia" w:cs="Times New Roman"/>
                <w:spacing w:val="-4"/>
                <w:szCs w:val="21"/>
              </w:rPr>
              <w:t>パワーデバイス、プリント配線板が爆発的成長</w:t>
            </w:r>
          </w:p>
        </w:tc>
      </w:tr>
      <w:tr w:rsidR="004C156A" w:rsidRPr="004C156A" w:rsidTr="0061124F">
        <w:trPr>
          <w:trHeight w:val="227"/>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11:30</w:t>
            </w:r>
            <w:r w:rsidRPr="004C156A">
              <w:rPr>
                <w:rFonts w:eastAsiaTheme="minorEastAsia" w:cs="Times New Roman"/>
                <w:szCs w:val="21"/>
              </w:rPr>
              <w:t>～</w:t>
            </w:r>
            <w:r w:rsidRPr="004C156A">
              <w:rPr>
                <w:rFonts w:eastAsiaTheme="minorEastAsia" w:cs="Times New Roman"/>
                <w:szCs w:val="21"/>
              </w:rPr>
              <w:t>12:15</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66102</w:t>
            </w:r>
          </w:p>
        </w:tc>
        <w:tc>
          <w:tcPr>
            <w:tcW w:w="6714"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ロボットの進化と新たな産業自動化への提案</w:t>
            </w:r>
          </w:p>
        </w:tc>
      </w:tr>
      <w:tr w:rsidR="004C156A" w:rsidRPr="004C156A" w:rsidTr="0061124F">
        <w:trPr>
          <w:trHeight w:val="227"/>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13:00</w:t>
            </w:r>
            <w:r w:rsidRPr="004C156A">
              <w:rPr>
                <w:rFonts w:eastAsiaTheme="minorEastAsia" w:cs="Times New Roman"/>
                <w:szCs w:val="21"/>
              </w:rPr>
              <w:t>～</w:t>
            </w:r>
            <w:r w:rsidRPr="004C156A">
              <w:rPr>
                <w:rFonts w:eastAsiaTheme="minorEastAsia" w:cs="Times New Roman"/>
                <w:szCs w:val="21"/>
              </w:rPr>
              <w:t>13:45</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66103</w:t>
            </w:r>
          </w:p>
        </w:tc>
        <w:tc>
          <w:tcPr>
            <w:tcW w:w="6714"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パートナーロボットと暮らす社会に向けて</w:t>
            </w:r>
            <w:r w:rsidRPr="004C156A">
              <w:rPr>
                <w:rFonts w:eastAsiaTheme="minorEastAsia" w:cs="Times New Roman"/>
                <w:szCs w:val="21"/>
              </w:rPr>
              <w:t xml:space="preserve"> </w:t>
            </w:r>
            <w:r w:rsidRPr="004C156A">
              <w:rPr>
                <w:rFonts w:eastAsiaTheme="minorEastAsia" w:cs="Times New Roman"/>
                <w:szCs w:val="21"/>
              </w:rPr>
              <w:t>～生活支援など人に寄添うロボット開発の取組み～</w:t>
            </w:r>
          </w:p>
        </w:tc>
      </w:tr>
      <w:tr w:rsidR="004C156A" w:rsidRPr="004C156A" w:rsidTr="0061124F">
        <w:trPr>
          <w:trHeight w:val="227"/>
          <w:jc w:val="center"/>
        </w:trPr>
        <w:tc>
          <w:tcPr>
            <w:tcW w:w="1332" w:type="dxa"/>
            <w:tcBorders>
              <w:top w:val="single" w:sz="8" w:space="0" w:color="auto"/>
              <w:left w:val="single" w:sz="12" w:space="0" w:color="auto"/>
              <w:bottom w:val="single" w:sz="4"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14:00</w:t>
            </w:r>
            <w:r w:rsidRPr="004C156A">
              <w:rPr>
                <w:rFonts w:eastAsiaTheme="minorEastAsia" w:cs="Times New Roman"/>
                <w:szCs w:val="21"/>
              </w:rPr>
              <w:t>～</w:t>
            </w:r>
            <w:r w:rsidRPr="004C156A">
              <w:rPr>
                <w:rFonts w:eastAsiaTheme="minorEastAsia" w:cs="Times New Roman"/>
                <w:szCs w:val="21"/>
              </w:rPr>
              <w:t>14:45</w:t>
            </w:r>
          </w:p>
        </w:tc>
        <w:tc>
          <w:tcPr>
            <w:tcW w:w="1134" w:type="dxa"/>
            <w:tcBorders>
              <w:top w:val="single" w:sz="8" w:space="0" w:color="auto"/>
              <w:left w:val="single" w:sz="12" w:space="0" w:color="auto"/>
              <w:bottom w:val="single" w:sz="4"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66104</w:t>
            </w:r>
          </w:p>
        </w:tc>
        <w:tc>
          <w:tcPr>
            <w:tcW w:w="6714" w:type="dxa"/>
            <w:tcBorders>
              <w:top w:val="single" w:sz="8" w:space="0" w:color="auto"/>
              <w:bottom w:val="single" w:sz="4"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スーパーサイクルは続く</w:t>
            </w:r>
          </w:p>
        </w:tc>
      </w:tr>
      <w:tr w:rsidR="004C156A" w:rsidRPr="004C156A" w:rsidTr="0061124F">
        <w:trPr>
          <w:trHeight w:val="227"/>
          <w:jc w:val="center"/>
        </w:trPr>
        <w:tc>
          <w:tcPr>
            <w:tcW w:w="1332" w:type="dxa"/>
            <w:tcBorders>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15:00</w:t>
            </w:r>
            <w:r w:rsidRPr="004C156A">
              <w:rPr>
                <w:rFonts w:eastAsiaTheme="minorEastAsia" w:cs="Times New Roman"/>
                <w:szCs w:val="21"/>
              </w:rPr>
              <w:t>～</w:t>
            </w:r>
            <w:r w:rsidRPr="004C156A">
              <w:rPr>
                <w:rFonts w:eastAsiaTheme="minorEastAsia" w:cs="Times New Roman"/>
                <w:szCs w:val="21"/>
              </w:rPr>
              <w:t>15:45</w:t>
            </w:r>
          </w:p>
        </w:tc>
        <w:tc>
          <w:tcPr>
            <w:tcW w:w="1134" w:type="dxa"/>
            <w:tcBorders>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66105</w:t>
            </w:r>
          </w:p>
        </w:tc>
        <w:tc>
          <w:tcPr>
            <w:tcW w:w="6714" w:type="dxa"/>
            <w:tcBorders>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pacing w:val="-12"/>
                <w:szCs w:val="21"/>
              </w:rPr>
            </w:pPr>
            <w:r w:rsidRPr="004C156A">
              <w:rPr>
                <w:rFonts w:eastAsiaTheme="minorEastAsia" w:cs="Times New Roman"/>
                <w:spacing w:val="-12"/>
                <w:szCs w:val="21"/>
              </w:rPr>
              <w:t>AI</w:t>
            </w:r>
            <w:r w:rsidRPr="004C156A">
              <w:rPr>
                <w:rFonts w:eastAsiaTheme="minorEastAsia" w:cs="Times New Roman"/>
                <w:spacing w:val="-12"/>
                <w:szCs w:val="21"/>
              </w:rPr>
              <w:t>（自己学習）具体的ビジョン、転用アドバイス等（仮）</w:t>
            </w:r>
          </w:p>
        </w:tc>
      </w:tr>
      <w:tr w:rsidR="004C156A" w:rsidRPr="004C156A" w:rsidTr="0061124F">
        <w:trPr>
          <w:trHeight w:val="227"/>
          <w:jc w:val="center"/>
        </w:trPr>
        <w:tc>
          <w:tcPr>
            <w:tcW w:w="1332" w:type="dxa"/>
            <w:tcBorders>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16:00</w:t>
            </w:r>
            <w:r w:rsidRPr="004C156A">
              <w:rPr>
                <w:rFonts w:eastAsiaTheme="minorEastAsia" w:cs="Times New Roman"/>
                <w:szCs w:val="21"/>
              </w:rPr>
              <w:t>～</w:t>
            </w:r>
            <w:r w:rsidRPr="004C156A">
              <w:rPr>
                <w:rFonts w:eastAsiaTheme="minorEastAsia" w:cs="Times New Roman"/>
                <w:szCs w:val="21"/>
              </w:rPr>
              <w:t>16:45</w:t>
            </w:r>
          </w:p>
        </w:tc>
        <w:tc>
          <w:tcPr>
            <w:tcW w:w="1134" w:type="dxa"/>
            <w:tcBorders>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66106</w:t>
            </w:r>
          </w:p>
        </w:tc>
        <w:tc>
          <w:tcPr>
            <w:tcW w:w="6714" w:type="dxa"/>
            <w:tcBorders>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pacing w:val="-12"/>
                <w:szCs w:val="21"/>
              </w:rPr>
            </w:pPr>
            <w:r w:rsidRPr="004C156A">
              <w:rPr>
                <w:rFonts w:eastAsiaTheme="minorEastAsia" w:cs="Times New Roman"/>
                <w:spacing w:val="-12"/>
                <w:szCs w:val="21"/>
              </w:rPr>
              <w:t>脳をドライブするハプティク・ステクノロジー</w:t>
            </w:r>
            <w:r w:rsidRPr="004C156A">
              <w:rPr>
                <w:rFonts w:eastAsiaTheme="minorEastAsia" w:cs="ＭＳ 明朝"/>
                <w:spacing w:val="-12"/>
                <w:szCs w:val="21"/>
              </w:rPr>
              <w:t>〜</w:t>
            </w:r>
            <w:r w:rsidRPr="004C156A">
              <w:rPr>
                <w:rFonts w:eastAsiaTheme="minorEastAsia" w:cs="HGｺﾞｼｯｸM"/>
                <w:spacing w:val="-12"/>
                <w:szCs w:val="21"/>
              </w:rPr>
              <w:t>「未来を体感」</w:t>
            </w:r>
            <w:proofErr w:type="spellStart"/>
            <w:r w:rsidRPr="004C156A">
              <w:rPr>
                <w:rFonts w:eastAsiaTheme="minorEastAsia" w:cs="Times New Roman"/>
                <w:spacing w:val="-12"/>
                <w:szCs w:val="21"/>
              </w:rPr>
              <w:t>DigitalHaptics</w:t>
            </w:r>
            <w:proofErr w:type="spellEnd"/>
            <w:r w:rsidRPr="004C156A">
              <w:rPr>
                <w:rFonts w:eastAsiaTheme="minorEastAsia" w:cs="Times New Roman"/>
                <w:spacing w:val="-12"/>
                <w:szCs w:val="21"/>
              </w:rPr>
              <w:t>が実現する次世代型コミュニケーション</w:t>
            </w:r>
            <w:r w:rsidRPr="004C156A">
              <w:rPr>
                <w:rFonts w:eastAsiaTheme="minorEastAsia" w:cs="ＭＳ 明朝"/>
                <w:spacing w:val="-12"/>
                <w:szCs w:val="21"/>
              </w:rPr>
              <w:t>〜</w:t>
            </w:r>
          </w:p>
        </w:tc>
      </w:tr>
      <w:tr w:rsidR="004C156A" w:rsidRPr="004C156A" w:rsidTr="0061124F">
        <w:trPr>
          <w:trHeight w:val="271"/>
          <w:jc w:val="center"/>
        </w:trPr>
        <w:tc>
          <w:tcPr>
            <w:tcW w:w="1332" w:type="dxa"/>
            <w:tcBorders>
              <w:top w:val="single" w:sz="12"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zCs w:val="21"/>
              </w:rPr>
            </w:pPr>
            <w:r w:rsidRPr="004C156A">
              <w:rPr>
                <w:rFonts w:eastAsiaTheme="minorEastAsia" w:cs="メイリオ"/>
                <w:szCs w:val="21"/>
              </w:rPr>
              <w:t>6</w:t>
            </w:r>
            <w:r w:rsidRPr="004C156A">
              <w:rPr>
                <w:rFonts w:eastAsiaTheme="minorEastAsia" w:cs="メイリオ"/>
                <w:szCs w:val="21"/>
              </w:rPr>
              <w:t>月</w:t>
            </w:r>
            <w:r w:rsidRPr="004C156A">
              <w:rPr>
                <w:rFonts w:eastAsiaTheme="minorEastAsia" w:cs="メイリオ"/>
                <w:szCs w:val="21"/>
              </w:rPr>
              <w:t>7</w:t>
            </w:r>
            <w:r w:rsidRPr="004C156A">
              <w:rPr>
                <w:rFonts w:eastAsiaTheme="minorEastAsia" w:cs="メイリオ"/>
                <w:szCs w:val="21"/>
              </w:rPr>
              <w:t>日</w:t>
            </w:r>
          </w:p>
        </w:tc>
        <w:tc>
          <w:tcPr>
            <w:tcW w:w="1134" w:type="dxa"/>
            <w:tcBorders>
              <w:top w:val="single" w:sz="12"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pacing w:val="-4"/>
                <w:szCs w:val="21"/>
              </w:rPr>
            </w:pPr>
          </w:p>
        </w:tc>
        <w:tc>
          <w:tcPr>
            <w:tcW w:w="6714" w:type="dxa"/>
            <w:tcBorders>
              <w:top w:val="single" w:sz="12"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jc w:val="center"/>
              <w:rPr>
                <w:rFonts w:eastAsiaTheme="minorEastAsia" w:cs="メイリオ"/>
                <w:szCs w:val="21"/>
              </w:rPr>
            </w:pPr>
          </w:p>
        </w:tc>
      </w:tr>
      <w:tr w:rsidR="004C156A" w:rsidRPr="004C156A" w:rsidTr="0061124F">
        <w:trPr>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zCs w:val="21"/>
              </w:rPr>
            </w:pPr>
            <w:r w:rsidRPr="004C156A">
              <w:rPr>
                <w:rFonts w:eastAsiaTheme="minorEastAsia" w:cs="Times New Roman"/>
                <w:szCs w:val="21"/>
              </w:rPr>
              <w:t>10:30</w:t>
            </w:r>
            <w:r w:rsidRPr="004C156A">
              <w:rPr>
                <w:rFonts w:eastAsiaTheme="minorEastAsia" w:cs="Times New Roman"/>
                <w:szCs w:val="21"/>
              </w:rPr>
              <w:t>～</w:t>
            </w:r>
            <w:r w:rsidRPr="004C156A">
              <w:rPr>
                <w:rFonts w:eastAsiaTheme="minorEastAsia" w:cs="Times New Roman"/>
                <w:szCs w:val="21"/>
              </w:rPr>
              <w:t>11:15</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pacing w:val="-4"/>
                <w:szCs w:val="21"/>
              </w:rPr>
            </w:pPr>
            <w:r w:rsidRPr="004C156A">
              <w:rPr>
                <w:rFonts w:eastAsiaTheme="minorEastAsia" w:cs="Times New Roman"/>
                <w:szCs w:val="21"/>
              </w:rPr>
              <w:t>67101</w:t>
            </w:r>
          </w:p>
        </w:tc>
        <w:tc>
          <w:tcPr>
            <w:tcW w:w="6714"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メイリオ"/>
                <w:szCs w:val="21"/>
              </w:rPr>
            </w:pPr>
            <w:r w:rsidRPr="004C156A">
              <w:rPr>
                <w:rFonts w:eastAsiaTheme="minorEastAsia" w:cs="Times New Roman"/>
                <w:szCs w:val="21"/>
              </w:rPr>
              <w:t>デンソーの車載向け半導体／センサーの向かうべき将来について</w:t>
            </w:r>
          </w:p>
        </w:tc>
      </w:tr>
      <w:tr w:rsidR="004C156A" w:rsidRPr="004C156A" w:rsidTr="0061124F">
        <w:trPr>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11:30</w:t>
            </w:r>
            <w:r w:rsidRPr="004C156A">
              <w:rPr>
                <w:rFonts w:eastAsiaTheme="minorEastAsia" w:cs="Times New Roman"/>
                <w:szCs w:val="21"/>
              </w:rPr>
              <w:t>～</w:t>
            </w:r>
            <w:r w:rsidRPr="004C156A">
              <w:rPr>
                <w:rFonts w:eastAsiaTheme="minorEastAsia" w:cs="Times New Roman"/>
                <w:szCs w:val="21"/>
              </w:rPr>
              <w:t>12:15</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67102</w:t>
            </w:r>
          </w:p>
        </w:tc>
        <w:tc>
          <w:tcPr>
            <w:tcW w:w="6714"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自動運転の最新動向と</w:t>
            </w:r>
            <w:r w:rsidRPr="004C156A">
              <w:rPr>
                <w:rFonts w:eastAsiaTheme="minorEastAsia" w:cs="Times New Roman"/>
                <w:szCs w:val="21"/>
              </w:rPr>
              <w:t>2030</w:t>
            </w:r>
            <w:r w:rsidRPr="004C156A">
              <w:rPr>
                <w:rFonts w:eastAsiaTheme="minorEastAsia" w:cs="Times New Roman"/>
                <w:szCs w:val="21"/>
              </w:rPr>
              <w:t>年の自動車産業</w:t>
            </w:r>
          </w:p>
        </w:tc>
      </w:tr>
      <w:tr w:rsidR="004C156A" w:rsidRPr="004C156A" w:rsidTr="0061124F">
        <w:trPr>
          <w:trHeight w:val="227"/>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13:00</w:t>
            </w:r>
            <w:r w:rsidRPr="004C156A">
              <w:rPr>
                <w:rFonts w:eastAsiaTheme="minorEastAsia" w:cs="Times New Roman"/>
                <w:szCs w:val="21"/>
              </w:rPr>
              <w:t>～</w:t>
            </w:r>
            <w:r w:rsidRPr="004C156A">
              <w:rPr>
                <w:rFonts w:eastAsiaTheme="minorEastAsia" w:cs="Times New Roman"/>
                <w:szCs w:val="21"/>
              </w:rPr>
              <w:t>13:45</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67103</w:t>
            </w:r>
          </w:p>
        </w:tc>
        <w:tc>
          <w:tcPr>
            <w:tcW w:w="6714"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８Ｋ時代のイメージング機器で実現する世界</w:t>
            </w:r>
          </w:p>
        </w:tc>
      </w:tr>
      <w:tr w:rsidR="004C156A" w:rsidRPr="004C156A" w:rsidTr="0061124F">
        <w:trPr>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14:00</w:t>
            </w:r>
            <w:r w:rsidRPr="004C156A">
              <w:rPr>
                <w:rFonts w:eastAsiaTheme="minorEastAsia" w:cs="Times New Roman"/>
                <w:szCs w:val="21"/>
              </w:rPr>
              <w:t>～</w:t>
            </w:r>
            <w:r w:rsidRPr="004C156A">
              <w:rPr>
                <w:rFonts w:eastAsiaTheme="minorEastAsia" w:cs="Times New Roman"/>
                <w:szCs w:val="21"/>
              </w:rPr>
              <w:t>14:45</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67104</w:t>
            </w:r>
          </w:p>
        </w:tc>
        <w:tc>
          <w:tcPr>
            <w:tcW w:w="6714"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印刷方式有機</w:t>
            </w:r>
            <w:r w:rsidRPr="004C156A">
              <w:rPr>
                <w:rFonts w:eastAsiaTheme="minorEastAsia" w:cs="Times New Roman"/>
                <w:szCs w:val="21"/>
              </w:rPr>
              <w:t>EL</w:t>
            </w:r>
            <w:r w:rsidRPr="004C156A">
              <w:rPr>
                <w:rFonts w:eastAsiaTheme="minorEastAsia" w:cs="Times New Roman"/>
                <w:szCs w:val="21"/>
              </w:rPr>
              <w:t>ディスプレイ製造の夜明け</w:t>
            </w:r>
          </w:p>
        </w:tc>
      </w:tr>
      <w:tr w:rsidR="004C156A" w:rsidRPr="004C156A" w:rsidTr="0061124F">
        <w:trPr>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15:00</w:t>
            </w:r>
            <w:r w:rsidRPr="004C156A">
              <w:rPr>
                <w:rFonts w:eastAsiaTheme="minorEastAsia" w:cs="Times New Roman"/>
                <w:szCs w:val="21"/>
              </w:rPr>
              <w:t>～</w:t>
            </w:r>
            <w:r w:rsidRPr="004C156A">
              <w:rPr>
                <w:rFonts w:eastAsiaTheme="minorEastAsia" w:cs="Times New Roman"/>
                <w:szCs w:val="21"/>
              </w:rPr>
              <w:t>15:45</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67105</w:t>
            </w:r>
          </w:p>
        </w:tc>
        <w:tc>
          <w:tcPr>
            <w:tcW w:w="6714"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フラットパネルディスプレイから見る今後のモバイル機器動向</w:t>
            </w:r>
          </w:p>
        </w:tc>
      </w:tr>
      <w:tr w:rsidR="004C156A" w:rsidRPr="004C156A" w:rsidTr="0061124F">
        <w:trPr>
          <w:trHeight w:val="227"/>
          <w:jc w:val="center"/>
        </w:trPr>
        <w:tc>
          <w:tcPr>
            <w:tcW w:w="1332" w:type="dxa"/>
            <w:tcBorders>
              <w:top w:val="single" w:sz="12" w:space="0" w:color="auto"/>
              <w:left w:val="single" w:sz="12" w:space="0" w:color="auto"/>
              <w:bottom w:val="single" w:sz="4"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メイリオ"/>
                <w:szCs w:val="21"/>
              </w:rPr>
              <w:t>6</w:t>
            </w:r>
            <w:r w:rsidRPr="004C156A">
              <w:rPr>
                <w:rFonts w:eastAsiaTheme="minorEastAsia" w:cs="メイリオ"/>
                <w:szCs w:val="21"/>
              </w:rPr>
              <w:t>月</w:t>
            </w:r>
            <w:r w:rsidRPr="004C156A">
              <w:rPr>
                <w:rFonts w:eastAsiaTheme="minorEastAsia" w:cs="メイリオ"/>
                <w:szCs w:val="21"/>
              </w:rPr>
              <w:t>8</w:t>
            </w:r>
            <w:r w:rsidRPr="004C156A">
              <w:rPr>
                <w:rFonts w:eastAsiaTheme="minorEastAsia" w:cs="メイリオ"/>
                <w:szCs w:val="21"/>
              </w:rPr>
              <w:t>日</w:t>
            </w:r>
          </w:p>
        </w:tc>
        <w:tc>
          <w:tcPr>
            <w:tcW w:w="1134" w:type="dxa"/>
            <w:tcBorders>
              <w:top w:val="single" w:sz="12" w:space="0" w:color="auto"/>
              <w:left w:val="single" w:sz="12" w:space="0" w:color="auto"/>
              <w:bottom w:val="single" w:sz="4"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p>
        </w:tc>
        <w:tc>
          <w:tcPr>
            <w:tcW w:w="6714" w:type="dxa"/>
            <w:tcBorders>
              <w:top w:val="single" w:sz="12" w:space="0" w:color="auto"/>
              <w:bottom w:val="single" w:sz="4"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p>
        </w:tc>
      </w:tr>
      <w:tr w:rsidR="004C156A" w:rsidRPr="004C156A" w:rsidTr="0061124F">
        <w:trPr>
          <w:jc w:val="center"/>
        </w:trPr>
        <w:tc>
          <w:tcPr>
            <w:tcW w:w="1332" w:type="dxa"/>
            <w:tcBorders>
              <w:left w:val="single" w:sz="12" w:space="0" w:color="auto"/>
              <w:bottom w:val="single" w:sz="8" w:space="0" w:color="auto"/>
            </w:tcBorders>
            <w:vAlign w:val="center"/>
          </w:tcPr>
          <w:p w:rsidR="004C156A" w:rsidRPr="004C156A" w:rsidRDefault="004C156A" w:rsidP="0061124F">
            <w:pPr>
              <w:tabs>
                <w:tab w:val="left" w:pos="876"/>
              </w:tabs>
              <w:snapToGrid w:val="0"/>
              <w:spacing w:line="240" w:lineRule="atLeast"/>
              <w:ind w:leftChars="-50" w:left="-105" w:rightChars="-50" w:right="-105"/>
              <w:jc w:val="center"/>
              <w:rPr>
                <w:rFonts w:eastAsiaTheme="minorEastAsia" w:cs="メイリオ"/>
                <w:szCs w:val="21"/>
              </w:rPr>
            </w:pPr>
            <w:r w:rsidRPr="004C156A">
              <w:rPr>
                <w:rFonts w:eastAsiaTheme="minorEastAsia" w:cs="Times New Roman"/>
                <w:szCs w:val="21"/>
              </w:rPr>
              <w:t>10:30</w:t>
            </w:r>
            <w:r w:rsidRPr="004C156A">
              <w:rPr>
                <w:rFonts w:eastAsiaTheme="minorEastAsia" w:cs="Times New Roman"/>
                <w:szCs w:val="21"/>
              </w:rPr>
              <w:t>～</w:t>
            </w:r>
            <w:r w:rsidRPr="004C156A">
              <w:rPr>
                <w:rFonts w:eastAsiaTheme="minorEastAsia" w:cs="Times New Roman"/>
                <w:szCs w:val="21"/>
              </w:rPr>
              <w:t>11:15</w:t>
            </w:r>
          </w:p>
        </w:tc>
        <w:tc>
          <w:tcPr>
            <w:tcW w:w="1134" w:type="dxa"/>
            <w:tcBorders>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pacing w:val="-4"/>
                <w:szCs w:val="21"/>
              </w:rPr>
            </w:pPr>
            <w:r w:rsidRPr="004C156A">
              <w:rPr>
                <w:rFonts w:eastAsiaTheme="minorEastAsia" w:cs="Times New Roman"/>
                <w:szCs w:val="21"/>
              </w:rPr>
              <w:t>68101</w:t>
            </w:r>
          </w:p>
        </w:tc>
        <w:tc>
          <w:tcPr>
            <w:tcW w:w="6714" w:type="dxa"/>
            <w:tcBorders>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CPS</w:t>
            </w:r>
            <w:r w:rsidRPr="004C156A">
              <w:rPr>
                <w:rFonts w:eastAsiaTheme="minorEastAsia" w:cs="Times New Roman"/>
                <w:szCs w:val="21"/>
              </w:rPr>
              <w:t>（</w:t>
            </w:r>
            <w:proofErr w:type="spellStart"/>
            <w:r w:rsidRPr="004C156A">
              <w:rPr>
                <w:rFonts w:eastAsiaTheme="minorEastAsia" w:cs="Times New Roman"/>
                <w:szCs w:val="21"/>
              </w:rPr>
              <w:t>IoT</w:t>
            </w:r>
            <w:proofErr w:type="spellEnd"/>
            <w:r w:rsidRPr="004C156A">
              <w:rPr>
                <w:rFonts w:eastAsiaTheme="minorEastAsia" w:cs="Times New Roman"/>
                <w:szCs w:val="21"/>
              </w:rPr>
              <w:t>）</w:t>
            </w:r>
            <w:r w:rsidRPr="004C156A">
              <w:rPr>
                <w:rFonts w:eastAsiaTheme="minorEastAsia" w:cs="Times New Roman"/>
                <w:szCs w:val="21"/>
              </w:rPr>
              <w:t>Explosion</w:t>
            </w:r>
            <w:r w:rsidRPr="004C156A">
              <w:rPr>
                <w:rFonts w:eastAsiaTheme="minorEastAsia" w:cs="Times New Roman"/>
                <w:szCs w:val="21"/>
              </w:rPr>
              <w:t>を支えるソニーのイメージセンサーの進化</w:t>
            </w:r>
          </w:p>
        </w:tc>
      </w:tr>
      <w:tr w:rsidR="004C156A" w:rsidRPr="004C156A" w:rsidTr="0061124F">
        <w:trPr>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11:30</w:t>
            </w:r>
            <w:r w:rsidRPr="004C156A">
              <w:rPr>
                <w:rFonts w:eastAsiaTheme="minorEastAsia" w:cs="Times New Roman"/>
                <w:szCs w:val="21"/>
              </w:rPr>
              <w:t>～</w:t>
            </w:r>
            <w:r w:rsidRPr="004C156A">
              <w:rPr>
                <w:rFonts w:eastAsiaTheme="minorEastAsia" w:cs="Times New Roman"/>
                <w:szCs w:val="21"/>
              </w:rPr>
              <w:t>12:15</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68102</w:t>
            </w:r>
          </w:p>
        </w:tc>
        <w:tc>
          <w:tcPr>
            <w:tcW w:w="6714"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ind w:rightChars="-50" w:right="-105"/>
              <w:rPr>
                <w:rFonts w:eastAsiaTheme="minorEastAsia" w:cs="Times New Roman"/>
                <w:spacing w:val="-14"/>
                <w:szCs w:val="21"/>
              </w:rPr>
            </w:pPr>
            <w:proofErr w:type="spellStart"/>
            <w:r w:rsidRPr="004C156A">
              <w:rPr>
                <w:rFonts w:eastAsiaTheme="minorEastAsia" w:cs="Times New Roman"/>
                <w:spacing w:val="-14"/>
                <w:szCs w:val="21"/>
              </w:rPr>
              <w:t>IoT</w:t>
            </w:r>
            <w:proofErr w:type="spellEnd"/>
            <w:r w:rsidRPr="004C156A">
              <w:rPr>
                <w:rFonts w:eastAsiaTheme="minorEastAsia" w:cs="Times New Roman"/>
                <w:spacing w:val="-14"/>
                <w:szCs w:val="21"/>
              </w:rPr>
              <w:t xml:space="preserve"> </w:t>
            </w:r>
            <w:r w:rsidRPr="004C156A">
              <w:rPr>
                <w:rFonts w:eastAsiaTheme="minorEastAsia" w:cs="Times New Roman"/>
                <w:spacing w:val="-14"/>
                <w:szCs w:val="21"/>
              </w:rPr>
              <w:t>広域網</w:t>
            </w:r>
            <w:r w:rsidRPr="004C156A">
              <w:rPr>
                <w:rFonts w:eastAsiaTheme="minorEastAsia" w:cs="Times New Roman"/>
                <w:spacing w:val="-14"/>
                <w:szCs w:val="21"/>
              </w:rPr>
              <w:t>ZETA</w:t>
            </w:r>
            <w:r w:rsidRPr="004C156A">
              <w:rPr>
                <w:rFonts w:eastAsiaTheme="minorEastAsia" w:cs="Times New Roman"/>
                <w:spacing w:val="-14"/>
                <w:szCs w:val="21"/>
              </w:rPr>
              <w:t>を利用したスマートシティ構想</w:t>
            </w:r>
          </w:p>
        </w:tc>
      </w:tr>
      <w:tr w:rsidR="004C156A" w:rsidRPr="004C156A" w:rsidTr="0061124F">
        <w:trPr>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13:00</w:t>
            </w:r>
            <w:r w:rsidRPr="004C156A">
              <w:rPr>
                <w:rFonts w:eastAsiaTheme="minorEastAsia" w:cs="Times New Roman"/>
                <w:szCs w:val="21"/>
              </w:rPr>
              <w:t>～</w:t>
            </w:r>
            <w:r w:rsidRPr="004C156A">
              <w:rPr>
                <w:rFonts w:eastAsiaTheme="minorEastAsia" w:cs="Times New Roman"/>
                <w:szCs w:val="21"/>
              </w:rPr>
              <w:t>13:45</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68103</w:t>
            </w:r>
          </w:p>
        </w:tc>
        <w:tc>
          <w:tcPr>
            <w:tcW w:w="6714"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プリンテッド有機エレクトロニクスの基盤技術と応用展開</w:t>
            </w:r>
          </w:p>
        </w:tc>
      </w:tr>
      <w:tr w:rsidR="004C156A" w:rsidRPr="004C156A" w:rsidTr="0061124F">
        <w:trPr>
          <w:jc w:val="center"/>
        </w:trPr>
        <w:tc>
          <w:tcPr>
            <w:tcW w:w="1332" w:type="dxa"/>
            <w:tcBorders>
              <w:top w:val="single" w:sz="8" w:space="0" w:color="auto"/>
              <w:left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14:00</w:t>
            </w:r>
            <w:r w:rsidRPr="004C156A">
              <w:rPr>
                <w:rFonts w:eastAsiaTheme="minorEastAsia" w:cs="Times New Roman"/>
                <w:szCs w:val="21"/>
              </w:rPr>
              <w:t>～</w:t>
            </w:r>
            <w:r w:rsidRPr="004C156A">
              <w:rPr>
                <w:rFonts w:eastAsiaTheme="minorEastAsia" w:cs="Times New Roman"/>
                <w:szCs w:val="21"/>
              </w:rPr>
              <w:t>14:45</w:t>
            </w:r>
          </w:p>
        </w:tc>
        <w:tc>
          <w:tcPr>
            <w:tcW w:w="1134" w:type="dxa"/>
            <w:tcBorders>
              <w:top w:val="single" w:sz="8" w:space="0" w:color="auto"/>
              <w:left w:val="single" w:sz="12"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68104</w:t>
            </w:r>
          </w:p>
        </w:tc>
        <w:tc>
          <w:tcPr>
            <w:tcW w:w="6714" w:type="dxa"/>
            <w:tcBorders>
              <w:top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pacing w:val="-6"/>
                <w:szCs w:val="21"/>
              </w:rPr>
            </w:pPr>
            <w:r w:rsidRPr="004C156A">
              <w:rPr>
                <w:rFonts w:eastAsiaTheme="minorEastAsia" w:cs="Times New Roman"/>
                <w:spacing w:val="-6"/>
                <w:szCs w:val="21"/>
              </w:rPr>
              <w:t>機能性材料としての不織布の開発動向と技術的進展</w:t>
            </w:r>
          </w:p>
        </w:tc>
      </w:tr>
      <w:tr w:rsidR="004C156A" w:rsidRPr="004C156A" w:rsidTr="0061124F">
        <w:trPr>
          <w:jc w:val="center"/>
        </w:trPr>
        <w:tc>
          <w:tcPr>
            <w:tcW w:w="1332" w:type="dxa"/>
            <w:tcBorders>
              <w:left w:val="single" w:sz="12" w:space="0" w:color="auto"/>
              <w:bottom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15:00</w:t>
            </w:r>
            <w:r w:rsidRPr="004C156A">
              <w:rPr>
                <w:rFonts w:eastAsiaTheme="minorEastAsia" w:cs="Times New Roman"/>
                <w:szCs w:val="21"/>
              </w:rPr>
              <w:t>～</w:t>
            </w:r>
            <w:r w:rsidRPr="004C156A">
              <w:rPr>
                <w:rFonts w:eastAsiaTheme="minorEastAsia" w:cs="Times New Roman"/>
                <w:szCs w:val="21"/>
              </w:rPr>
              <w:t>15:45</w:t>
            </w:r>
          </w:p>
        </w:tc>
        <w:tc>
          <w:tcPr>
            <w:tcW w:w="1134" w:type="dxa"/>
            <w:tcBorders>
              <w:left w:val="single" w:sz="12" w:space="0" w:color="auto"/>
              <w:bottom w:val="single" w:sz="12"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68105</w:t>
            </w:r>
          </w:p>
        </w:tc>
        <w:tc>
          <w:tcPr>
            <w:tcW w:w="6714" w:type="dxa"/>
            <w:tcBorders>
              <w:bottom w:val="single" w:sz="12"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成長する半導体産業と</w:t>
            </w:r>
            <w:r w:rsidRPr="004C156A">
              <w:rPr>
                <w:rFonts w:eastAsiaTheme="minorEastAsia" w:cs="Times New Roman"/>
                <w:szCs w:val="21"/>
              </w:rPr>
              <w:t>FHE</w:t>
            </w:r>
            <w:r w:rsidRPr="004C156A">
              <w:rPr>
                <w:rFonts w:eastAsiaTheme="minorEastAsia" w:cs="Times New Roman"/>
                <w:szCs w:val="21"/>
              </w:rPr>
              <w:t>（フレキシブル・ハイブリッド・エレクトロニクス）市場</w:t>
            </w:r>
          </w:p>
        </w:tc>
      </w:tr>
    </w:tbl>
    <w:p w:rsidR="004C156A" w:rsidRPr="004C156A" w:rsidRDefault="004C156A" w:rsidP="004C156A">
      <w:pPr>
        <w:snapToGrid w:val="0"/>
        <w:spacing w:line="240" w:lineRule="atLeast"/>
        <w:ind w:leftChars="100" w:left="210"/>
        <w:rPr>
          <w:rFonts w:eastAsiaTheme="minorEastAsia" w:cs="Times New Roman"/>
          <w:szCs w:val="21"/>
        </w:rPr>
      </w:pPr>
      <w:r w:rsidRPr="004C156A">
        <w:rPr>
          <w:rFonts w:ascii="ＭＳ 明朝" w:hAnsi="ＭＳ 明朝" w:cs="ＭＳ 明朝" w:hint="eastAsia"/>
          <w:szCs w:val="21"/>
        </w:rPr>
        <w:t>※</w:t>
      </w:r>
      <w:r w:rsidRPr="004C156A">
        <w:rPr>
          <w:rFonts w:eastAsiaTheme="minorEastAsia" w:cs="Times New Roman"/>
          <w:szCs w:val="21"/>
        </w:rPr>
        <w:t>このセミナーの詳細は、｢基調講演｣にございます。</w:t>
      </w:r>
    </w:p>
    <w:p w:rsidR="004C156A" w:rsidRDefault="004C156A" w:rsidP="004C156A">
      <w:pPr>
        <w:snapToGrid w:val="0"/>
        <w:spacing w:line="240" w:lineRule="atLeast"/>
        <w:rPr>
          <w:rFonts w:eastAsiaTheme="minorEastAsia" w:cs="Times New Roman"/>
          <w:szCs w:val="21"/>
        </w:rPr>
      </w:pPr>
    </w:p>
    <w:p w:rsidR="0061124F" w:rsidRPr="0061124F" w:rsidRDefault="0061124F" w:rsidP="004C156A">
      <w:pPr>
        <w:snapToGrid w:val="0"/>
        <w:spacing w:line="240" w:lineRule="atLeast"/>
        <w:rPr>
          <w:rFonts w:eastAsiaTheme="minorEastAsia" w:cs="Times New Roman"/>
          <w:szCs w:val="21"/>
        </w:rPr>
      </w:pPr>
    </w:p>
    <w:p w:rsidR="004C156A" w:rsidRPr="004C156A" w:rsidRDefault="004C156A" w:rsidP="00864329">
      <w:r w:rsidRPr="004C156A">
        <w:rPr>
          <w:rFonts w:eastAsiaTheme="minorEastAsia" w:cs="Times New Roman"/>
          <w:szCs w:val="21"/>
        </w:rPr>
        <w:lastRenderedPageBreak/>
        <w:t xml:space="preserve">2. </w:t>
      </w:r>
      <w:r w:rsidRPr="004C156A">
        <w:rPr>
          <w:rFonts w:eastAsiaTheme="minorEastAsia" w:cs="Times New Roman"/>
          <w:szCs w:val="21"/>
        </w:rPr>
        <w:t>基礎を学ぼう！</w:t>
      </w:r>
      <w:r w:rsidR="0036173A">
        <w:rPr>
          <w:rFonts w:hint="eastAsia"/>
        </w:rPr>
        <w:t>（</w:t>
      </w:r>
      <w:r w:rsidR="0036173A">
        <w:rPr>
          <w:rFonts w:hint="eastAsia"/>
        </w:rPr>
        <w:t>5</w:t>
      </w:r>
      <w:r w:rsidR="0036173A">
        <w:rPr>
          <w:rFonts w:hint="eastAsia"/>
        </w:rPr>
        <w:t>テーマ）</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134"/>
        <w:gridCol w:w="6712"/>
      </w:tblGrid>
      <w:tr w:rsidR="004C156A" w:rsidRPr="004C156A" w:rsidTr="0061124F">
        <w:trPr>
          <w:jc w:val="center"/>
        </w:trPr>
        <w:tc>
          <w:tcPr>
            <w:tcW w:w="1332" w:type="dxa"/>
            <w:tcBorders>
              <w:top w:val="single" w:sz="12" w:space="0" w:color="auto"/>
              <w:left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zCs w:val="21"/>
              </w:rPr>
            </w:pPr>
            <w:r w:rsidRPr="004C156A">
              <w:rPr>
                <w:rFonts w:eastAsiaTheme="minorEastAsia" w:cs="メイリオ"/>
                <w:szCs w:val="21"/>
              </w:rPr>
              <w:t>6</w:t>
            </w:r>
            <w:r w:rsidRPr="004C156A">
              <w:rPr>
                <w:rFonts w:eastAsiaTheme="minorEastAsia" w:cs="メイリオ"/>
                <w:szCs w:val="21"/>
              </w:rPr>
              <w:t>月</w:t>
            </w:r>
            <w:r w:rsidRPr="004C156A">
              <w:rPr>
                <w:rFonts w:eastAsiaTheme="minorEastAsia" w:cs="メイリオ"/>
                <w:szCs w:val="21"/>
              </w:rPr>
              <w:t>6</w:t>
            </w:r>
            <w:r w:rsidRPr="004C156A">
              <w:rPr>
                <w:rFonts w:eastAsiaTheme="minorEastAsia" w:cs="メイリオ"/>
                <w:szCs w:val="21"/>
              </w:rPr>
              <w:t>日</w:t>
            </w:r>
          </w:p>
        </w:tc>
        <w:tc>
          <w:tcPr>
            <w:tcW w:w="1134" w:type="dxa"/>
            <w:tcBorders>
              <w:top w:val="single" w:sz="12" w:space="0" w:color="auto"/>
              <w:left w:val="single" w:sz="12"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pacing w:val="-4"/>
                <w:szCs w:val="21"/>
              </w:rPr>
            </w:pPr>
            <w:r w:rsidRPr="004C156A">
              <w:rPr>
                <w:rFonts w:eastAsiaTheme="minorEastAsia" w:cs="メイリオ"/>
                <w:spacing w:val="-4"/>
                <w:szCs w:val="21"/>
              </w:rPr>
              <w:t>ﾌﾟﾛｸﾞﾗﾑ番号</w:t>
            </w:r>
          </w:p>
        </w:tc>
        <w:tc>
          <w:tcPr>
            <w:tcW w:w="6712" w:type="dxa"/>
            <w:tcBorders>
              <w:top w:val="single" w:sz="12" w:space="0" w:color="auto"/>
              <w:right w:val="single" w:sz="12"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メイリオ"/>
                <w:szCs w:val="21"/>
              </w:rPr>
            </w:pPr>
            <w:r w:rsidRPr="004C156A">
              <w:rPr>
                <w:rFonts w:eastAsiaTheme="minorEastAsia" w:cs="メイリオ"/>
                <w:szCs w:val="21"/>
              </w:rPr>
              <w:t>セミナータイトル</w:t>
            </w:r>
          </w:p>
        </w:tc>
      </w:tr>
      <w:tr w:rsidR="004C156A" w:rsidRPr="004C156A" w:rsidTr="0061124F">
        <w:trPr>
          <w:jc w:val="center"/>
        </w:trPr>
        <w:tc>
          <w:tcPr>
            <w:tcW w:w="1332" w:type="dxa"/>
            <w:tcBorders>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10:30</w:t>
            </w:r>
            <w:r w:rsidRPr="004C156A">
              <w:rPr>
                <w:rFonts w:eastAsiaTheme="minorEastAsia" w:cs="Times New Roman"/>
                <w:szCs w:val="21"/>
              </w:rPr>
              <w:t>～</w:t>
            </w:r>
            <w:r w:rsidRPr="004C156A">
              <w:rPr>
                <w:rFonts w:eastAsiaTheme="minorEastAsia" w:cs="Times New Roman"/>
                <w:szCs w:val="21"/>
              </w:rPr>
              <w:t>12:00</w:t>
            </w:r>
          </w:p>
        </w:tc>
        <w:tc>
          <w:tcPr>
            <w:tcW w:w="1134" w:type="dxa"/>
            <w:tcBorders>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66201</w:t>
            </w:r>
          </w:p>
        </w:tc>
        <w:tc>
          <w:tcPr>
            <w:tcW w:w="6712" w:type="dxa"/>
            <w:tcBorders>
              <w:bottom w:val="single" w:sz="8" w:space="0" w:color="auto"/>
              <w:right w:val="single" w:sz="12" w:space="0" w:color="auto"/>
            </w:tcBorders>
            <w:shd w:val="clear" w:color="auto" w:fill="auto"/>
          </w:tcPr>
          <w:p w:rsidR="004C156A" w:rsidRPr="004C156A" w:rsidRDefault="004C156A" w:rsidP="0061124F">
            <w:pPr>
              <w:snapToGrid w:val="0"/>
              <w:spacing w:line="240" w:lineRule="atLeast"/>
              <w:ind w:rightChars="-50" w:right="-105"/>
              <w:rPr>
                <w:rFonts w:eastAsiaTheme="minorEastAsia" w:cs="Times New Roman"/>
                <w:spacing w:val="-20"/>
                <w:szCs w:val="21"/>
              </w:rPr>
            </w:pPr>
            <w:r w:rsidRPr="004C156A">
              <w:rPr>
                <w:rFonts w:eastAsiaTheme="minorEastAsia" w:cs="Times New Roman"/>
                <w:spacing w:val="-20"/>
                <w:szCs w:val="21"/>
              </w:rPr>
              <w:t>ぷりんと配線板全般について</w:t>
            </w:r>
            <w:r w:rsidRPr="004C156A">
              <w:rPr>
                <w:rFonts w:eastAsiaTheme="minorEastAsia" w:cs="Times New Roman"/>
                <w:spacing w:val="-20"/>
                <w:szCs w:val="21"/>
              </w:rPr>
              <w:t>“</w:t>
            </w:r>
            <w:r w:rsidRPr="004C156A">
              <w:rPr>
                <w:rFonts w:eastAsiaTheme="minorEastAsia" w:cs="Times New Roman"/>
                <w:spacing w:val="-20"/>
                <w:szCs w:val="21"/>
              </w:rPr>
              <w:t>ぷりんとばんじゅく</w:t>
            </w:r>
            <w:r w:rsidRPr="004C156A">
              <w:rPr>
                <w:rFonts w:ascii="ＭＳ 明朝" w:hAnsi="ＭＳ 明朝" w:cs="ＭＳ 明朝" w:hint="eastAsia"/>
                <w:spacing w:val="-20"/>
                <w:szCs w:val="21"/>
              </w:rPr>
              <w:t>Ⅰ</w:t>
            </w:r>
            <w:r w:rsidRPr="004C156A">
              <w:rPr>
                <w:rFonts w:eastAsiaTheme="minorEastAsia" w:cs="Century"/>
                <w:spacing w:val="-20"/>
                <w:szCs w:val="21"/>
              </w:rPr>
              <w:t>”</w:t>
            </w:r>
            <w:r w:rsidRPr="004C156A">
              <w:rPr>
                <w:rFonts w:eastAsiaTheme="minorEastAsia" w:cs="Times New Roman"/>
                <w:spacing w:val="-20"/>
                <w:szCs w:val="21"/>
              </w:rPr>
              <w:t xml:space="preserve">をもとに基礎から解決　</w:t>
            </w:r>
            <w:r w:rsidRPr="004C156A">
              <w:rPr>
                <w:rFonts w:eastAsiaTheme="minorEastAsia" w:cs="Times New Roman"/>
                <w:spacing w:val="-20"/>
                <w:szCs w:val="21"/>
              </w:rPr>
              <w:t>Part1</w:t>
            </w:r>
          </w:p>
        </w:tc>
      </w:tr>
      <w:tr w:rsidR="004C156A" w:rsidRPr="004C156A" w:rsidTr="0061124F">
        <w:trPr>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13:00</w:t>
            </w:r>
            <w:r w:rsidRPr="004C156A">
              <w:rPr>
                <w:rFonts w:eastAsiaTheme="minorEastAsia" w:cs="Times New Roman"/>
                <w:szCs w:val="21"/>
              </w:rPr>
              <w:t>～</w:t>
            </w:r>
            <w:r w:rsidRPr="004C156A">
              <w:rPr>
                <w:rFonts w:eastAsiaTheme="minorEastAsia" w:cs="Times New Roman"/>
                <w:szCs w:val="21"/>
              </w:rPr>
              <w:t>14:30</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66202</w:t>
            </w:r>
          </w:p>
        </w:tc>
        <w:tc>
          <w:tcPr>
            <w:tcW w:w="6712"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ind w:rightChars="-50" w:right="-105"/>
              <w:rPr>
                <w:rFonts w:eastAsiaTheme="minorEastAsia" w:cs="Times New Roman"/>
                <w:spacing w:val="-20"/>
                <w:szCs w:val="21"/>
              </w:rPr>
            </w:pPr>
            <w:r w:rsidRPr="004C156A">
              <w:rPr>
                <w:rFonts w:eastAsiaTheme="minorEastAsia" w:cs="Times New Roman"/>
                <w:spacing w:val="-20"/>
                <w:szCs w:val="21"/>
              </w:rPr>
              <w:t>ぷりんと配線板設計について</w:t>
            </w:r>
            <w:r w:rsidRPr="004C156A">
              <w:rPr>
                <w:rFonts w:eastAsiaTheme="minorEastAsia" w:cs="Times New Roman"/>
                <w:spacing w:val="-20"/>
                <w:szCs w:val="21"/>
              </w:rPr>
              <w:t>“</w:t>
            </w:r>
            <w:r w:rsidRPr="004C156A">
              <w:rPr>
                <w:rFonts w:eastAsiaTheme="minorEastAsia" w:cs="Times New Roman"/>
                <w:spacing w:val="-20"/>
                <w:szCs w:val="21"/>
              </w:rPr>
              <w:t>ぷりんとばんじゅく</w:t>
            </w:r>
            <w:r w:rsidRPr="004C156A">
              <w:rPr>
                <w:rFonts w:ascii="ＭＳ 明朝" w:hAnsi="ＭＳ 明朝" w:cs="ＭＳ 明朝" w:hint="eastAsia"/>
                <w:spacing w:val="-20"/>
                <w:szCs w:val="21"/>
              </w:rPr>
              <w:t>Ⅱ</w:t>
            </w:r>
            <w:r w:rsidRPr="004C156A">
              <w:rPr>
                <w:rFonts w:eastAsiaTheme="minorEastAsia" w:cs="Century"/>
                <w:spacing w:val="-20"/>
                <w:szCs w:val="21"/>
              </w:rPr>
              <w:t>”</w:t>
            </w:r>
            <w:r w:rsidRPr="004C156A">
              <w:rPr>
                <w:rFonts w:eastAsiaTheme="minorEastAsia" w:cs="Times New Roman"/>
                <w:spacing w:val="-20"/>
                <w:szCs w:val="21"/>
              </w:rPr>
              <w:t>をもとに基礎から解決</w:t>
            </w:r>
          </w:p>
        </w:tc>
      </w:tr>
      <w:tr w:rsidR="004C156A" w:rsidRPr="004C156A" w:rsidTr="0061124F">
        <w:trPr>
          <w:trHeight w:val="210"/>
          <w:jc w:val="center"/>
        </w:trPr>
        <w:tc>
          <w:tcPr>
            <w:tcW w:w="1332" w:type="dxa"/>
            <w:tcBorders>
              <w:top w:val="single" w:sz="8" w:space="0" w:color="auto"/>
              <w:left w:val="single" w:sz="12" w:space="0" w:color="auto"/>
              <w:bottom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15:00</w:t>
            </w:r>
            <w:r w:rsidRPr="004C156A">
              <w:rPr>
                <w:rFonts w:eastAsiaTheme="minorEastAsia" w:cs="Times New Roman"/>
                <w:szCs w:val="21"/>
              </w:rPr>
              <w:t>～</w:t>
            </w:r>
            <w:r w:rsidRPr="004C156A">
              <w:rPr>
                <w:rFonts w:eastAsiaTheme="minorEastAsia" w:cs="Times New Roman"/>
                <w:szCs w:val="21"/>
              </w:rPr>
              <w:t>16:30</w:t>
            </w:r>
          </w:p>
        </w:tc>
        <w:tc>
          <w:tcPr>
            <w:tcW w:w="1134" w:type="dxa"/>
            <w:tcBorders>
              <w:top w:val="single" w:sz="8" w:space="0" w:color="auto"/>
              <w:left w:val="single" w:sz="12" w:space="0" w:color="auto"/>
              <w:bottom w:val="single" w:sz="12"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66203</w:t>
            </w:r>
          </w:p>
        </w:tc>
        <w:tc>
          <w:tcPr>
            <w:tcW w:w="6712" w:type="dxa"/>
            <w:tcBorders>
              <w:top w:val="single" w:sz="8" w:space="0" w:color="auto"/>
              <w:bottom w:val="single" w:sz="12" w:space="0" w:color="auto"/>
              <w:right w:val="single" w:sz="12" w:space="0" w:color="auto"/>
            </w:tcBorders>
            <w:shd w:val="clear" w:color="auto" w:fill="auto"/>
            <w:vAlign w:val="center"/>
          </w:tcPr>
          <w:p w:rsidR="004C156A" w:rsidRPr="004C156A" w:rsidRDefault="004C156A" w:rsidP="0061124F">
            <w:pPr>
              <w:snapToGrid w:val="0"/>
              <w:spacing w:line="240" w:lineRule="atLeast"/>
              <w:ind w:rightChars="-50" w:right="-105"/>
              <w:rPr>
                <w:rFonts w:eastAsiaTheme="minorEastAsia" w:cs="Times New Roman"/>
                <w:szCs w:val="21"/>
              </w:rPr>
            </w:pPr>
            <w:r w:rsidRPr="004C156A">
              <w:rPr>
                <w:rFonts w:eastAsiaTheme="minorEastAsia" w:cs="Times New Roman"/>
                <w:szCs w:val="21"/>
              </w:rPr>
              <w:t>物作りの競合力を強める品質管理</w:t>
            </w:r>
          </w:p>
        </w:tc>
      </w:tr>
      <w:tr w:rsidR="004C156A" w:rsidRPr="004C156A" w:rsidTr="0061124F">
        <w:trPr>
          <w:jc w:val="center"/>
        </w:trPr>
        <w:tc>
          <w:tcPr>
            <w:tcW w:w="1332" w:type="dxa"/>
            <w:tcBorders>
              <w:top w:val="single" w:sz="12" w:space="0" w:color="auto"/>
              <w:left w:val="single" w:sz="12" w:space="0" w:color="auto"/>
              <w:bottom w:val="single" w:sz="4"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zCs w:val="21"/>
              </w:rPr>
            </w:pPr>
            <w:r w:rsidRPr="004C156A">
              <w:rPr>
                <w:rFonts w:eastAsiaTheme="minorEastAsia" w:cs="メイリオ"/>
                <w:szCs w:val="21"/>
              </w:rPr>
              <w:t>6</w:t>
            </w:r>
            <w:r w:rsidRPr="004C156A">
              <w:rPr>
                <w:rFonts w:eastAsiaTheme="minorEastAsia" w:cs="メイリオ"/>
                <w:szCs w:val="21"/>
              </w:rPr>
              <w:t>月</w:t>
            </w:r>
            <w:r w:rsidRPr="004C156A">
              <w:rPr>
                <w:rFonts w:eastAsiaTheme="minorEastAsia" w:cs="メイリオ"/>
                <w:szCs w:val="21"/>
              </w:rPr>
              <w:t>7</w:t>
            </w:r>
            <w:r w:rsidRPr="004C156A">
              <w:rPr>
                <w:rFonts w:eastAsiaTheme="minorEastAsia" w:cs="メイリオ"/>
                <w:szCs w:val="21"/>
              </w:rPr>
              <w:t>日</w:t>
            </w:r>
          </w:p>
        </w:tc>
        <w:tc>
          <w:tcPr>
            <w:tcW w:w="1134" w:type="dxa"/>
            <w:tcBorders>
              <w:top w:val="single" w:sz="12" w:space="0" w:color="auto"/>
              <w:left w:val="single" w:sz="12" w:space="0" w:color="auto"/>
              <w:bottom w:val="single" w:sz="4"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pacing w:val="-4"/>
                <w:szCs w:val="21"/>
              </w:rPr>
            </w:pPr>
          </w:p>
        </w:tc>
        <w:tc>
          <w:tcPr>
            <w:tcW w:w="6712" w:type="dxa"/>
            <w:tcBorders>
              <w:top w:val="single" w:sz="12" w:space="0" w:color="auto"/>
              <w:bottom w:val="single" w:sz="4" w:space="0" w:color="auto"/>
              <w:right w:val="single" w:sz="12" w:space="0" w:color="auto"/>
            </w:tcBorders>
            <w:shd w:val="clear" w:color="auto" w:fill="auto"/>
            <w:vAlign w:val="center"/>
          </w:tcPr>
          <w:p w:rsidR="004C156A" w:rsidRPr="004C156A" w:rsidRDefault="004C156A" w:rsidP="0061124F">
            <w:pPr>
              <w:snapToGrid w:val="0"/>
              <w:spacing w:line="240" w:lineRule="atLeast"/>
              <w:ind w:rightChars="-50" w:right="-105"/>
              <w:jc w:val="center"/>
              <w:rPr>
                <w:rFonts w:eastAsiaTheme="minorEastAsia" w:cs="メイリオ"/>
                <w:szCs w:val="21"/>
              </w:rPr>
            </w:pPr>
          </w:p>
        </w:tc>
      </w:tr>
      <w:tr w:rsidR="004C156A" w:rsidRPr="004C156A" w:rsidTr="0061124F">
        <w:trPr>
          <w:jc w:val="center"/>
        </w:trPr>
        <w:tc>
          <w:tcPr>
            <w:tcW w:w="1332" w:type="dxa"/>
            <w:tcBorders>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10:30</w:t>
            </w:r>
            <w:r w:rsidRPr="004C156A">
              <w:rPr>
                <w:rFonts w:eastAsiaTheme="minorEastAsia" w:cs="Times New Roman"/>
                <w:szCs w:val="21"/>
              </w:rPr>
              <w:t>～</w:t>
            </w:r>
            <w:r w:rsidRPr="004C156A">
              <w:rPr>
                <w:rFonts w:eastAsiaTheme="minorEastAsia" w:cs="Times New Roman"/>
                <w:szCs w:val="21"/>
              </w:rPr>
              <w:t>12:00</w:t>
            </w:r>
          </w:p>
        </w:tc>
        <w:tc>
          <w:tcPr>
            <w:tcW w:w="1134" w:type="dxa"/>
            <w:tcBorders>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67201</w:t>
            </w:r>
          </w:p>
        </w:tc>
        <w:tc>
          <w:tcPr>
            <w:tcW w:w="6712" w:type="dxa"/>
            <w:tcBorders>
              <w:bottom w:val="single" w:sz="8" w:space="0" w:color="auto"/>
              <w:right w:val="single" w:sz="12" w:space="0" w:color="auto"/>
            </w:tcBorders>
            <w:shd w:val="clear" w:color="auto" w:fill="auto"/>
          </w:tcPr>
          <w:p w:rsidR="004C156A" w:rsidRPr="004C156A" w:rsidRDefault="004C156A" w:rsidP="0061124F">
            <w:pPr>
              <w:snapToGrid w:val="0"/>
              <w:spacing w:line="240" w:lineRule="atLeast"/>
              <w:ind w:rightChars="-50" w:right="-105"/>
              <w:rPr>
                <w:rFonts w:eastAsiaTheme="minorEastAsia" w:cs="Times New Roman"/>
                <w:spacing w:val="-20"/>
                <w:szCs w:val="21"/>
              </w:rPr>
            </w:pPr>
            <w:r w:rsidRPr="004C156A">
              <w:rPr>
                <w:rFonts w:eastAsiaTheme="minorEastAsia" w:cs="Times New Roman"/>
                <w:spacing w:val="-20"/>
                <w:szCs w:val="21"/>
              </w:rPr>
              <w:t>ぷりんと配線板全般について</w:t>
            </w:r>
            <w:r w:rsidRPr="004C156A">
              <w:rPr>
                <w:rFonts w:eastAsiaTheme="minorEastAsia" w:cs="Times New Roman"/>
                <w:spacing w:val="-20"/>
                <w:szCs w:val="21"/>
              </w:rPr>
              <w:t>“</w:t>
            </w:r>
            <w:r w:rsidRPr="004C156A">
              <w:rPr>
                <w:rFonts w:eastAsiaTheme="minorEastAsia" w:cs="Times New Roman"/>
                <w:spacing w:val="-20"/>
                <w:szCs w:val="21"/>
              </w:rPr>
              <w:t>ぷりんとばんじゅく</w:t>
            </w:r>
            <w:r w:rsidRPr="004C156A">
              <w:rPr>
                <w:rFonts w:ascii="ＭＳ 明朝" w:hAnsi="ＭＳ 明朝" w:cs="ＭＳ 明朝" w:hint="eastAsia"/>
                <w:spacing w:val="-20"/>
                <w:szCs w:val="21"/>
              </w:rPr>
              <w:t>Ⅰ</w:t>
            </w:r>
            <w:r w:rsidRPr="004C156A">
              <w:rPr>
                <w:rFonts w:eastAsiaTheme="minorEastAsia" w:cs="Century"/>
                <w:spacing w:val="-20"/>
                <w:szCs w:val="21"/>
              </w:rPr>
              <w:t>”</w:t>
            </w:r>
            <w:r w:rsidRPr="004C156A">
              <w:rPr>
                <w:rFonts w:eastAsiaTheme="minorEastAsia" w:cs="Times New Roman"/>
                <w:spacing w:val="-20"/>
                <w:szCs w:val="21"/>
              </w:rPr>
              <w:t xml:space="preserve">をもとに基礎から解決　</w:t>
            </w:r>
            <w:r w:rsidRPr="004C156A">
              <w:rPr>
                <w:rFonts w:eastAsiaTheme="minorEastAsia" w:cs="Times New Roman"/>
                <w:spacing w:val="-20"/>
                <w:szCs w:val="21"/>
              </w:rPr>
              <w:t>Part2</w:t>
            </w:r>
          </w:p>
        </w:tc>
      </w:tr>
      <w:tr w:rsidR="004C156A" w:rsidRPr="004C156A" w:rsidTr="0061124F">
        <w:trPr>
          <w:jc w:val="center"/>
        </w:trPr>
        <w:tc>
          <w:tcPr>
            <w:tcW w:w="1332" w:type="dxa"/>
            <w:tcBorders>
              <w:top w:val="single" w:sz="12" w:space="0" w:color="auto"/>
              <w:left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zCs w:val="21"/>
              </w:rPr>
            </w:pPr>
            <w:r w:rsidRPr="004C156A">
              <w:rPr>
                <w:rFonts w:eastAsiaTheme="minorEastAsia" w:cs="メイリオ"/>
                <w:szCs w:val="21"/>
              </w:rPr>
              <w:t>6</w:t>
            </w:r>
            <w:r w:rsidRPr="004C156A">
              <w:rPr>
                <w:rFonts w:eastAsiaTheme="minorEastAsia" w:cs="メイリオ"/>
                <w:szCs w:val="21"/>
              </w:rPr>
              <w:t>月</w:t>
            </w:r>
            <w:r w:rsidRPr="004C156A">
              <w:rPr>
                <w:rFonts w:eastAsiaTheme="minorEastAsia" w:cs="メイリオ"/>
                <w:szCs w:val="21"/>
              </w:rPr>
              <w:t>8</w:t>
            </w:r>
            <w:r w:rsidRPr="004C156A">
              <w:rPr>
                <w:rFonts w:eastAsiaTheme="minorEastAsia" w:cs="メイリオ"/>
                <w:szCs w:val="21"/>
              </w:rPr>
              <w:t>日</w:t>
            </w:r>
          </w:p>
        </w:tc>
        <w:tc>
          <w:tcPr>
            <w:tcW w:w="1134" w:type="dxa"/>
            <w:tcBorders>
              <w:top w:val="single" w:sz="12" w:space="0" w:color="auto"/>
              <w:left w:val="single" w:sz="12"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pacing w:val="-4"/>
                <w:szCs w:val="21"/>
              </w:rPr>
            </w:pPr>
          </w:p>
        </w:tc>
        <w:tc>
          <w:tcPr>
            <w:tcW w:w="6712" w:type="dxa"/>
            <w:tcBorders>
              <w:top w:val="single" w:sz="12" w:space="0" w:color="auto"/>
              <w:right w:val="single" w:sz="12" w:space="0" w:color="auto"/>
            </w:tcBorders>
            <w:shd w:val="clear" w:color="auto" w:fill="auto"/>
            <w:vAlign w:val="center"/>
          </w:tcPr>
          <w:p w:rsidR="004C156A" w:rsidRPr="004C156A" w:rsidRDefault="004C156A" w:rsidP="0061124F">
            <w:pPr>
              <w:snapToGrid w:val="0"/>
              <w:spacing w:line="240" w:lineRule="atLeast"/>
              <w:ind w:rightChars="-50" w:right="-105"/>
              <w:jc w:val="center"/>
              <w:rPr>
                <w:rFonts w:eastAsiaTheme="minorEastAsia" w:cs="メイリオ"/>
                <w:szCs w:val="21"/>
              </w:rPr>
            </w:pPr>
          </w:p>
        </w:tc>
      </w:tr>
      <w:tr w:rsidR="004C156A" w:rsidRPr="004C156A" w:rsidTr="0061124F">
        <w:trPr>
          <w:jc w:val="center"/>
        </w:trPr>
        <w:tc>
          <w:tcPr>
            <w:tcW w:w="1332" w:type="dxa"/>
            <w:tcBorders>
              <w:left w:val="single" w:sz="12" w:space="0" w:color="auto"/>
              <w:bottom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10:30</w:t>
            </w:r>
            <w:r w:rsidRPr="004C156A">
              <w:rPr>
                <w:rFonts w:eastAsiaTheme="minorEastAsia" w:cs="Times New Roman"/>
                <w:szCs w:val="21"/>
              </w:rPr>
              <w:t>～</w:t>
            </w:r>
            <w:r w:rsidRPr="004C156A">
              <w:rPr>
                <w:rFonts w:eastAsiaTheme="minorEastAsia" w:cs="Times New Roman"/>
                <w:szCs w:val="21"/>
              </w:rPr>
              <w:t>12:00</w:t>
            </w:r>
          </w:p>
        </w:tc>
        <w:tc>
          <w:tcPr>
            <w:tcW w:w="1134" w:type="dxa"/>
            <w:tcBorders>
              <w:left w:val="single" w:sz="12" w:space="0" w:color="auto"/>
              <w:bottom w:val="single" w:sz="12"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68201</w:t>
            </w:r>
          </w:p>
        </w:tc>
        <w:tc>
          <w:tcPr>
            <w:tcW w:w="6712" w:type="dxa"/>
            <w:tcBorders>
              <w:bottom w:val="single" w:sz="12" w:space="0" w:color="auto"/>
              <w:right w:val="single" w:sz="12" w:space="0" w:color="auto"/>
            </w:tcBorders>
            <w:shd w:val="clear" w:color="auto" w:fill="auto"/>
          </w:tcPr>
          <w:p w:rsidR="00DA10EA" w:rsidRDefault="004C156A" w:rsidP="0061124F">
            <w:pPr>
              <w:snapToGrid w:val="0"/>
              <w:spacing w:line="240" w:lineRule="atLeast"/>
              <w:ind w:rightChars="-50" w:right="-105"/>
              <w:rPr>
                <w:rFonts w:eastAsiaTheme="minorEastAsia" w:cs="Times New Roman"/>
                <w:spacing w:val="-20"/>
                <w:szCs w:val="21"/>
              </w:rPr>
            </w:pPr>
            <w:r w:rsidRPr="004C156A">
              <w:rPr>
                <w:rFonts w:eastAsiaTheme="minorEastAsia" w:cs="Times New Roman"/>
                <w:spacing w:val="-20"/>
                <w:szCs w:val="21"/>
              </w:rPr>
              <w:t>ぷりんとばんじゅく</w:t>
            </w:r>
            <w:r w:rsidRPr="004C156A">
              <w:rPr>
                <w:rFonts w:ascii="ＭＳ 明朝" w:hAnsi="ＭＳ 明朝" w:cs="ＭＳ 明朝" w:hint="eastAsia"/>
                <w:spacing w:val="-20"/>
                <w:szCs w:val="21"/>
              </w:rPr>
              <w:t>Ⅴ</w:t>
            </w:r>
            <w:r w:rsidRPr="004C156A">
              <w:rPr>
                <w:rFonts w:eastAsiaTheme="minorEastAsia" w:cs="Times New Roman"/>
                <w:spacing w:val="-20"/>
                <w:szCs w:val="21"/>
              </w:rPr>
              <w:t>をもとに実装の変遷から半導体パッケージング、電子部品など</w:t>
            </w:r>
          </w:p>
          <w:p w:rsidR="004C156A" w:rsidRPr="004C156A" w:rsidRDefault="004C156A" w:rsidP="0061124F">
            <w:pPr>
              <w:snapToGrid w:val="0"/>
              <w:spacing w:line="240" w:lineRule="atLeast"/>
              <w:ind w:rightChars="-50" w:right="-105"/>
              <w:rPr>
                <w:rFonts w:eastAsiaTheme="minorEastAsia" w:cs="Times New Roman"/>
                <w:spacing w:val="-20"/>
                <w:szCs w:val="21"/>
              </w:rPr>
            </w:pPr>
            <w:r w:rsidRPr="004C156A">
              <w:rPr>
                <w:rFonts w:eastAsiaTheme="minorEastAsia" w:cs="Times New Roman"/>
                <w:spacing w:val="-20"/>
                <w:szCs w:val="21"/>
              </w:rPr>
              <w:t>の電子回路実装について解説</w:t>
            </w:r>
          </w:p>
        </w:tc>
      </w:tr>
    </w:tbl>
    <w:p w:rsidR="004C156A" w:rsidRPr="004C156A" w:rsidRDefault="004C156A" w:rsidP="004C156A">
      <w:pPr>
        <w:snapToGrid w:val="0"/>
        <w:spacing w:line="240" w:lineRule="atLeast"/>
        <w:ind w:leftChars="100" w:left="210"/>
        <w:rPr>
          <w:rFonts w:eastAsiaTheme="minorEastAsia" w:cs="Times New Roman"/>
          <w:szCs w:val="21"/>
        </w:rPr>
      </w:pPr>
      <w:r w:rsidRPr="004C156A">
        <w:rPr>
          <w:rFonts w:ascii="ＭＳ 明朝" w:hAnsi="ＭＳ 明朝" w:cs="ＭＳ 明朝" w:hint="eastAsia"/>
          <w:szCs w:val="21"/>
        </w:rPr>
        <w:t>※</w:t>
      </w:r>
      <w:r w:rsidRPr="004C156A">
        <w:rPr>
          <w:rFonts w:eastAsiaTheme="minorEastAsia" w:cs="Times New Roman"/>
          <w:szCs w:val="21"/>
        </w:rPr>
        <w:t>このセミナーの詳細は、｢ぷりんとばんじゅくセミナー」にございます。</w:t>
      </w:r>
    </w:p>
    <w:p w:rsidR="004C156A" w:rsidRPr="004C156A" w:rsidRDefault="004C156A" w:rsidP="004C156A">
      <w:pPr>
        <w:snapToGrid w:val="0"/>
        <w:spacing w:line="240" w:lineRule="atLeast"/>
        <w:rPr>
          <w:rFonts w:eastAsiaTheme="minorEastAsia" w:cs="Times New Roman"/>
          <w:szCs w:val="21"/>
        </w:rPr>
      </w:pPr>
    </w:p>
    <w:p w:rsidR="004C156A" w:rsidRPr="004C156A" w:rsidRDefault="004C156A" w:rsidP="004C156A">
      <w:pPr>
        <w:snapToGrid w:val="0"/>
        <w:spacing w:line="240" w:lineRule="atLeast"/>
        <w:rPr>
          <w:rFonts w:eastAsiaTheme="minorEastAsia" w:cs="Times New Roman"/>
          <w:szCs w:val="21"/>
        </w:rPr>
      </w:pPr>
      <w:r w:rsidRPr="004C156A">
        <w:rPr>
          <w:rFonts w:eastAsiaTheme="minorEastAsia" w:cs="Times New Roman"/>
          <w:szCs w:val="21"/>
        </w:rPr>
        <w:t xml:space="preserve">3. </w:t>
      </w:r>
      <w:r w:rsidRPr="004C156A">
        <w:rPr>
          <w:rFonts w:eastAsiaTheme="minorEastAsia" w:cs="Times New Roman"/>
          <w:szCs w:val="21"/>
        </w:rPr>
        <w:t>ものづくりから学ぼう！</w:t>
      </w:r>
      <w:r w:rsidR="0036173A" w:rsidRPr="0036173A">
        <w:rPr>
          <w:rFonts w:eastAsiaTheme="minorEastAsia" w:cs="Times New Roman" w:hint="eastAsia"/>
          <w:szCs w:val="21"/>
        </w:rPr>
        <w:t>（</w:t>
      </w:r>
      <w:r w:rsidR="0036173A" w:rsidRPr="0036173A">
        <w:rPr>
          <w:rFonts w:eastAsiaTheme="minorEastAsia" w:cs="Times New Roman" w:hint="eastAsia"/>
          <w:szCs w:val="21"/>
        </w:rPr>
        <w:t>12</w:t>
      </w:r>
      <w:r w:rsidR="0036173A" w:rsidRPr="0036173A">
        <w:rPr>
          <w:rFonts w:eastAsiaTheme="minorEastAsia" w:cs="Times New Roman" w:hint="eastAsia"/>
          <w:szCs w:val="21"/>
        </w:rPr>
        <w:t>テーマ）</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134"/>
        <w:gridCol w:w="6712"/>
      </w:tblGrid>
      <w:tr w:rsidR="004C156A" w:rsidRPr="004C156A" w:rsidTr="0061124F">
        <w:trPr>
          <w:jc w:val="center"/>
        </w:trPr>
        <w:tc>
          <w:tcPr>
            <w:tcW w:w="1332" w:type="dxa"/>
            <w:tcBorders>
              <w:top w:val="single" w:sz="12" w:space="0" w:color="auto"/>
              <w:left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zCs w:val="21"/>
              </w:rPr>
            </w:pPr>
            <w:r w:rsidRPr="004C156A">
              <w:rPr>
                <w:rFonts w:eastAsiaTheme="minorEastAsia" w:cs="メイリオ"/>
                <w:szCs w:val="21"/>
              </w:rPr>
              <w:t>6</w:t>
            </w:r>
            <w:r w:rsidRPr="004C156A">
              <w:rPr>
                <w:rFonts w:eastAsiaTheme="minorEastAsia" w:cs="メイリオ"/>
                <w:szCs w:val="21"/>
              </w:rPr>
              <w:t>月</w:t>
            </w:r>
            <w:r w:rsidRPr="004C156A">
              <w:rPr>
                <w:rFonts w:eastAsiaTheme="minorEastAsia" w:cs="メイリオ"/>
                <w:szCs w:val="21"/>
              </w:rPr>
              <w:t>6</w:t>
            </w:r>
            <w:r w:rsidRPr="004C156A">
              <w:rPr>
                <w:rFonts w:eastAsiaTheme="minorEastAsia" w:cs="メイリオ"/>
                <w:szCs w:val="21"/>
              </w:rPr>
              <w:t>日</w:t>
            </w:r>
          </w:p>
        </w:tc>
        <w:tc>
          <w:tcPr>
            <w:tcW w:w="1134" w:type="dxa"/>
            <w:tcBorders>
              <w:top w:val="single" w:sz="12" w:space="0" w:color="auto"/>
              <w:left w:val="single" w:sz="12"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pacing w:val="-4"/>
                <w:szCs w:val="21"/>
              </w:rPr>
            </w:pPr>
            <w:r w:rsidRPr="004C156A">
              <w:rPr>
                <w:rFonts w:eastAsiaTheme="minorEastAsia" w:cs="メイリオ"/>
                <w:spacing w:val="-4"/>
                <w:szCs w:val="21"/>
              </w:rPr>
              <w:t>ﾌﾟﾛｸﾞﾗﾑ番号</w:t>
            </w:r>
          </w:p>
        </w:tc>
        <w:tc>
          <w:tcPr>
            <w:tcW w:w="6712" w:type="dxa"/>
            <w:tcBorders>
              <w:top w:val="single" w:sz="12" w:space="0" w:color="auto"/>
              <w:right w:val="single" w:sz="12" w:space="0" w:color="auto"/>
            </w:tcBorders>
            <w:shd w:val="clear" w:color="auto" w:fill="auto"/>
          </w:tcPr>
          <w:p w:rsidR="004C156A" w:rsidRPr="004C156A" w:rsidRDefault="004C156A" w:rsidP="0061124F">
            <w:pPr>
              <w:snapToGrid w:val="0"/>
              <w:spacing w:line="240" w:lineRule="atLeast"/>
              <w:jc w:val="center"/>
              <w:rPr>
                <w:rFonts w:eastAsiaTheme="minorEastAsia" w:cs="メイリオ"/>
                <w:szCs w:val="21"/>
              </w:rPr>
            </w:pPr>
            <w:r w:rsidRPr="004C156A">
              <w:rPr>
                <w:rFonts w:eastAsiaTheme="minorEastAsia" w:cs="メイリオ"/>
                <w:szCs w:val="21"/>
              </w:rPr>
              <w:t>セミナータイトル</w:t>
            </w:r>
          </w:p>
        </w:tc>
      </w:tr>
      <w:tr w:rsidR="004C156A" w:rsidRPr="004C156A" w:rsidTr="0061124F">
        <w:trPr>
          <w:jc w:val="center"/>
        </w:trPr>
        <w:tc>
          <w:tcPr>
            <w:tcW w:w="1332" w:type="dxa"/>
            <w:tcBorders>
              <w:left w:val="single" w:sz="12" w:space="0" w:color="auto"/>
              <w:bottom w:val="single" w:sz="4"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13:00</w:t>
            </w:r>
            <w:r w:rsidRPr="004C156A">
              <w:rPr>
                <w:rFonts w:eastAsiaTheme="minorEastAsia" w:cs="Times New Roman"/>
                <w:szCs w:val="21"/>
              </w:rPr>
              <w:t>～</w:t>
            </w:r>
            <w:r w:rsidRPr="004C156A">
              <w:rPr>
                <w:rFonts w:eastAsiaTheme="minorEastAsia" w:cs="Times New Roman"/>
                <w:szCs w:val="21"/>
              </w:rPr>
              <w:t>13:50</w:t>
            </w:r>
          </w:p>
        </w:tc>
        <w:tc>
          <w:tcPr>
            <w:tcW w:w="1134" w:type="dxa"/>
            <w:tcBorders>
              <w:left w:val="single" w:sz="12" w:space="0" w:color="auto"/>
              <w:bottom w:val="single" w:sz="4"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66301</w:t>
            </w:r>
          </w:p>
        </w:tc>
        <w:tc>
          <w:tcPr>
            <w:tcW w:w="6712" w:type="dxa"/>
            <w:tcBorders>
              <w:bottom w:val="single" w:sz="4"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pacing w:val="-16"/>
                <w:szCs w:val="21"/>
              </w:rPr>
            </w:pPr>
            <w:r w:rsidRPr="004C156A">
              <w:rPr>
                <w:rFonts w:eastAsiaTheme="minorEastAsia" w:cs="Times New Roman"/>
                <w:szCs w:val="21"/>
              </w:rPr>
              <w:t>【特別講演】</w:t>
            </w:r>
            <w:r w:rsidRPr="004C156A">
              <w:rPr>
                <w:rFonts w:eastAsiaTheme="minorEastAsia" w:cs="Times New Roman"/>
                <w:spacing w:val="-16"/>
                <w:szCs w:val="21"/>
              </w:rPr>
              <w:t>トヨタ式現場管理</w:t>
            </w:r>
          </w:p>
        </w:tc>
      </w:tr>
      <w:tr w:rsidR="004C156A" w:rsidRPr="004C156A" w:rsidTr="0061124F">
        <w:trPr>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14:20</w:t>
            </w:r>
            <w:r w:rsidRPr="004C156A">
              <w:rPr>
                <w:rFonts w:eastAsiaTheme="minorEastAsia" w:cs="Times New Roman"/>
                <w:szCs w:val="21"/>
              </w:rPr>
              <w:t>～</w:t>
            </w:r>
            <w:r w:rsidRPr="004C156A">
              <w:rPr>
                <w:rFonts w:eastAsiaTheme="minorEastAsia" w:cs="Times New Roman"/>
                <w:szCs w:val="21"/>
              </w:rPr>
              <w:t>15:00</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66302</w:t>
            </w:r>
          </w:p>
        </w:tc>
        <w:tc>
          <w:tcPr>
            <w:tcW w:w="6712"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中小・中堅電子回路現場のスマートメンテナンス</w:t>
            </w:r>
          </w:p>
        </w:tc>
      </w:tr>
      <w:tr w:rsidR="004C156A" w:rsidRPr="004C156A" w:rsidTr="0061124F">
        <w:trPr>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15:00</w:t>
            </w:r>
            <w:r w:rsidRPr="004C156A">
              <w:rPr>
                <w:rFonts w:eastAsiaTheme="minorEastAsia" w:cs="Times New Roman"/>
                <w:szCs w:val="21"/>
              </w:rPr>
              <w:t>～</w:t>
            </w:r>
            <w:r w:rsidRPr="004C156A">
              <w:rPr>
                <w:rFonts w:eastAsiaTheme="minorEastAsia" w:cs="Times New Roman"/>
                <w:szCs w:val="21"/>
              </w:rPr>
              <w:t>15:40</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66303</w:t>
            </w:r>
          </w:p>
        </w:tc>
        <w:tc>
          <w:tcPr>
            <w:tcW w:w="6712"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proofErr w:type="spellStart"/>
            <w:r w:rsidRPr="004C156A">
              <w:rPr>
                <w:rFonts w:eastAsiaTheme="minorEastAsia" w:cs="Times New Roman"/>
                <w:szCs w:val="21"/>
              </w:rPr>
              <w:t>IoT</w:t>
            </w:r>
            <w:proofErr w:type="spellEnd"/>
            <w:r w:rsidRPr="004C156A">
              <w:rPr>
                <w:rFonts w:eastAsiaTheme="minorEastAsia" w:cs="Times New Roman"/>
                <w:szCs w:val="21"/>
              </w:rPr>
              <w:t xml:space="preserve"> </w:t>
            </w:r>
            <w:r w:rsidRPr="004C156A">
              <w:rPr>
                <w:rFonts w:eastAsiaTheme="minorEastAsia" w:cs="Times New Roman"/>
                <w:szCs w:val="21"/>
              </w:rPr>
              <w:t>導入による生産性向上への取り組み</w:t>
            </w:r>
          </w:p>
        </w:tc>
      </w:tr>
      <w:tr w:rsidR="004C156A" w:rsidRPr="004C156A" w:rsidTr="0061124F">
        <w:trPr>
          <w:jc w:val="center"/>
        </w:trPr>
        <w:tc>
          <w:tcPr>
            <w:tcW w:w="1332" w:type="dxa"/>
            <w:tcBorders>
              <w:top w:val="single" w:sz="8" w:space="0" w:color="auto"/>
              <w:left w:val="single" w:sz="12" w:space="0" w:color="auto"/>
              <w:bottom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15:40</w:t>
            </w:r>
            <w:r w:rsidRPr="004C156A">
              <w:rPr>
                <w:rFonts w:eastAsiaTheme="minorEastAsia" w:cs="Times New Roman"/>
                <w:szCs w:val="21"/>
              </w:rPr>
              <w:t>～</w:t>
            </w:r>
            <w:r w:rsidRPr="004C156A">
              <w:rPr>
                <w:rFonts w:eastAsiaTheme="minorEastAsia" w:cs="Times New Roman"/>
                <w:szCs w:val="21"/>
              </w:rPr>
              <w:t>16:20</w:t>
            </w:r>
          </w:p>
        </w:tc>
        <w:tc>
          <w:tcPr>
            <w:tcW w:w="1134" w:type="dxa"/>
            <w:tcBorders>
              <w:top w:val="single" w:sz="8" w:space="0" w:color="auto"/>
              <w:left w:val="single" w:sz="12" w:space="0" w:color="auto"/>
              <w:bottom w:val="single" w:sz="12"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66304</w:t>
            </w:r>
          </w:p>
        </w:tc>
        <w:tc>
          <w:tcPr>
            <w:tcW w:w="6712" w:type="dxa"/>
            <w:tcBorders>
              <w:top w:val="single" w:sz="8" w:space="0" w:color="auto"/>
              <w:bottom w:val="single" w:sz="12" w:space="0" w:color="auto"/>
              <w:right w:val="single" w:sz="12" w:space="0" w:color="auto"/>
            </w:tcBorders>
            <w:shd w:val="clear" w:color="auto" w:fill="auto"/>
          </w:tcPr>
          <w:p w:rsidR="004C156A" w:rsidRPr="004C156A" w:rsidRDefault="004C156A" w:rsidP="0061124F">
            <w:pPr>
              <w:snapToGrid w:val="0"/>
              <w:spacing w:line="240" w:lineRule="atLeast"/>
              <w:jc w:val="left"/>
              <w:rPr>
                <w:rFonts w:eastAsiaTheme="minorEastAsia" w:cs="Times New Roman"/>
                <w:szCs w:val="21"/>
              </w:rPr>
            </w:pPr>
            <w:r w:rsidRPr="004C156A">
              <w:rPr>
                <w:rFonts w:eastAsiaTheme="minorEastAsia" w:cs="Times New Roman"/>
                <w:szCs w:val="21"/>
              </w:rPr>
              <w:t>現場改善の実態「生産革新の新しい方向性」</w:t>
            </w:r>
          </w:p>
        </w:tc>
      </w:tr>
      <w:tr w:rsidR="004C156A" w:rsidRPr="004C156A" w:rsidTr="0061124F">
        <w:trPr>
          <w:jc w:val="center"/>
        </w:trPr>
        <w:tc>
          <w:tcPr>
            <w:tcW w:w="1332" w:type="dxa"/>
            <w:tcBorders>
              <w:top w:val="single" w:sz="12" w:space="0" w:color="auto"/>
              <w:left w:val="single" w:sz="12" w:space="0" w:color="auto"/>
            </w:tcBorders>
            <w:vAlign w:val="center"/>
          </w:tcPr>
          <w:p w:rsidR="004C156A" w:rsidRPr="004C156A" w:rsidRDefault="004C156A" w:rsidP="0061124F">
            <w:pPr>
              <w:tabs>
                <w:tab w:val="left" w:pos="876"/>
              </w:tabs>
              <w:snapToGrid w:val="0"/>
              <w:spacing w:line="240" w:lineRule="atLeast"/>
              <w:ind w:leftChars="-50" w:left="-105" w:rightChars="-50" w:right="-105"/>
              <w:jc w:val="center"/>
              <w:rPr>
                <w:rFonts w:eastAsiaTheme="minorEastAsia" w:cs="メイリオ"/>
                <w:szCs w:val="21"/>
              </w:rPr>
            </w:pPr>
            <w:r w:rsidRPr="004C156A">
              <w:rPr>
                <w:rFonts w:eastAsiaTheme="minorEastAsia" w:cs="メイリオ"/>
                <w:szCs w:val="21"/>
              </w:rPr>
              <w:t>6</w:t>
            </w:r>
            <w:r w:rsidRPr="004C156A">
              <w:rPr>
                <w:rFonts w:eastAsiaTheme="minorEastAsia" w:cs="メイリオ"/>
                <w:szCs w:val="21"/>
              </w:rPr>
              <w:t>月</w:t>
            </w:r>
            <w:r w:rsidRPr="004C156A">
              <w:rPr>
                <w:rFonts w:eastAsiaTheme="minorEastAsia" w:cs="メイリオ"/>
                <w:szCs w:val="21"/>
              </w:rPr>
              <w:t>7</w:t>
            </w:r>
            <w:r w:rsidRPr="004C156A">
              <w:rPr>
                <w:rFonts w:eastAsiaTheme="minorEastAsia" w:cs="メイリオ"/>
                <w:szCs w:val="21"/>
              </w:rPr>
              <w:t>日</w:t>
            </w:r>
          </w:p>
        </w:tc>
        <w:tc>
          <w:tcPr>
            <w:tcW w:w="1134" w:type="dxa"/>
            <w:tcBorders>
              <w:top w:val="single" w:sz="12" w:space="0" w:color="auto"/>
              <w:left w:val="single" w:sz="12"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p>
        </w:tc>
        <w:tc>
          <w:tcPr>
            <w:tcW w:w="6712" w:type="dxa"/>
            <w:tcBorders>
              <w:top w:val="single" w:sz="12"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p>
        </w:tc>
      </w:tr>
      <w:tr w:rsidR="004C156A" w:rsidRPr="004C156A" w:rsidTr="0061124F">
        <w:trPr>
          <w:jc w:val="center"/>
        </w:trPr>
        <w:tc>
          <w:tcPr>
            <w:tcW w:w="1332" w:type="dxa"/>
            <w:tcBorders>
              <w:left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13:00</w:t>
            </w:r>
            <w:r w:rsidRPr="004C156A">
              <w:rPr>
                <w:rFonts w:eastAsiaTheme="minorEastAsia" w:cs="Times New Roman"/>
                <w:szCs w:val="21"/>
              </w:rPr>
              <w:t>～</w:t>
            </w:r>
            <w:r w:rsidRPr="004C156A">
              <w:rPr>
                <w:rFonts w:eastAsiaTheme="minorEastAsia" w:cs="Times New Roman"/>
                <w:szCs w:val="21"/>
              </w:rPr>
              <w:t>13:50</w:t>
            </w:r>
          </w:p>
        </w:tc>
        <w:tc>
          <w:tcPr>
            <w:tcW w:w="1134" w:type="dxa"/>
            <w:tcBorders>
              <w:left w:val="single" w:sz="12"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67301</w:t>
            </w:r>
          </w:p>
        </w:tc>
        <w:tc>
          <w:tcPr>
            <w:tcW w:w="6712" w:type="dxa"/>
            <w:tcBorders>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【特別講演】グローバルものづくりの現状と将来像</w:t>
            </w:r>
          </w:p>
        </w:tc>
      </w:tr>
      <w:tr w:rsidR="004C156A" w:rsidRPr="004C156A" w:rsidTr="0061124F">
        <w:trPr>
          <w:jc w:val="center"/>
        </w:trPr>
        <w:tc>
          <w:tcPr>
            <w:tcW w:w="1332" w:type="dxa"/>
            <w:tcBorders>
              <w:left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14:20</w:t>
            </w:r>
            <w:r w:rsidRPr="004C156A">
              <w:rPr>
                <w:rFonts w:eastAsiaTheme="minorEastAsia" w:cs="Times New Roman"/>
                <w:szCs w:val="21"/>
              </w:rPr>
              <w:t>～</w:t>
            </w:r>
            <w:r w:rsidRPr="004C156A">
              <w:rPr>
                <w:rFonts w:eastAsiaTheme="minorEastAsia" w:cs="Times New Roman"/>
                <w:szCs w:val="21"/>
              </w:rPr>
              <w:t>15:00</w:t>
            </w:r>
          </w:p>
        </w:tc>
        <w:tc>
          <w:tcPr>
            <w:tcW w:w="1134" w:type="dxa"/>
            <w:tcBorders>
              <w:left w:val="single" w:sz="12"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67302</w:t>
            </w:r>
          </w:p>
        </w:tc>
        <w:tc>
          <w:tcPr>
            <w:tcW w:w="6712" w:type="dxa"/>
            <w:tcBorders>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proofErr w:type="spellStart"/>
            <w:r w:rsidRPr="004C156A">
              <w:rPr>
                <w:rFonts w:eastAsiaTheme="minorEastAsia" w:cs="Times New Roman"/>
                <w:szCs w:val="21"/>
              </w:rPr>
              <w:t>IoT</w:t>
            </w:r>
            <w:proofErr w:type="spellEnd"/>
            <w:r w:rsidRPr="004C156A">
              <w:rPr>
                <w:rFonts w:eastAsiaTheme="minorEastAsia" w:cs="Times New Roman"/>
                <w:szCs w:val="21"/>
              </w:rPr>
              <w:t xml:space="preserve"> </w:t>
            </w:r>
            <w:r w:rsidRPr="004C156A">
              <w:rPr>
                <w:rFonts w:eastAsiaTheme="minorEastAsia" w:cs="Times New Roman"/>
                <w:szCs w:val="21"/>
              </w:rPr>
              <w:t>事業創造への更なる挑戦！</w:t>
            </w:r>
          </w:p>
        </w:tc>
      </w:tr>
      <w:tr w:rsidR="004C156A" w:rsidRPr="004C156A" w:rsidTr="0061124F">
        <w:trPr>
          <w:jc w:val="center"/>
        </w:trPr>
        <w:tc>
          <w:tcPr>
            <w:tcW w:w="1332" w:type="dxa"/>
            <w:tcBorders>
              <w:left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15:00</w:t>
            </w:r>
            <w:r w:rsidRPr="004C156A">
              <w:rPr>
                <w:rFonts w:eastAsiaTheme="minorEastAsia" w:cs="Times New Roman"/>
                <w:szCs w:val="21"/>
              </w:rPr>
              <w:t>～</w:t>
            </w:r>
            <w:r w:rsidRPr="004C156A">
              <w:rPr>
                <w:rFonts w:eastAsiaTheme="minorEastAsia" w:cs="Times New Roman"/>
                <w:szCs w:val="21"/>
              </w:rPr>
              <w:t>15:40</w:t>
            </w:r>
          </w:p>
        </w:tc>
        <w:tc>
          <w:tcPr>
            <w:tcW w:w="1134" w:type="dxa"/>
            <w:tcBorders>
              <w:left w:val="single" w:sz="12"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67303</w:t>
            </w:r>
          </w:p>
        </w:tc>
        <w:tc>
          <w:tcPr>
            <w:tcW w:w="6712" w:type="dxa"/>
            <w:tcBorders>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中小・中堅電子回路製造業の自働化、</w:t>
            </w:r>
            <w:proofErr w:type="spellStart"/>
            <w:r w:rsidRPr="004C156A">
              <w:rPr>
                <w:rFonts w:eastAsiaTheme="minorEastAsia" w:cs="Times New Roman"/>
                <w:szCs w:val="21"/>
              </w:rPr>
              <w:t>IoT</w:t>
            </w:r>
            <w:proofErr w:type="spellEnd"/>
            <w:r w:rsidRPr="004C156A">
              <w:rPr>
                <w:rFonts w:eastAsiaTheme="minorEastAsia" w:cs="Times New Roman"/>
                <w:szCs w:val="21"/>
              </w:rPr>
              <w:t>・ロボット導入の考察</w:t>
            </w:r>
          </w:p>
        </w:tc>
      </w:tr>
      <w:tr w:rsidR="004C156A" w:rsidRPr="004C156A" w:rsidTr="0061124F">
        <w:trPr>
          <w:jc w:val="center"/>
        </w:trPr>
        <w:tc>
          <w:tcPr>
            <w:tcW w:w="1332" w:type="dxa"/>
            <w:tcBorders>
              <w:left w:val="single" w:sz="12" w:space="0" w:color="auto"/>
              <w:bottom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15:40</w:t>
            </w:r>
            <w:r w:rsidRPr="004C156A">
              <w:rPr>
                <w:rFonts w:eastAsiaTheme="minorEastAsia" w:cs="Times New Roman"/>
                <w:szCs w:val="21"/>
              </w:rPr>
              <w:t>～</w:t>
            </w:r>
            <w:r w:rsidRPr="004C156A">
              <w:rPr>
                <w:rFonts w:eastAsiaTheme="minorEastAsia" w:cs="Times New Roman"/>
                <w:szCs w:val="21"/>
              </w:rPr>
              <w:t>16:20</w:t>
            </w:r>
          </w:p>
        </w:tc>
        <w:tc>
          <w:tcPr>
            <w:tcW w:w="1134" w:type="dxa"/>
            <w:tcBorders>
              <w:left w:val="single" w:sz="12" w:space="0" w:color="auto"/>
              <w:bottom w:val="single" w:sz="12"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67304</w:t>
            </w:r>
          </w:p>
        </w:tc>
        <w:tc>
          <w:tcPr>
            <w:tcW w:w="6712" w:type="dxa"/>
            <w:tcBorders>
              <w:bottom w:val="single" w:sz="12"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現場データとものづくり管理会計</w:t>
            </w:r>
          </w:p>
        </w:tc>
      </w:tr>
      <w:tr w:rsidR="004C156A" w:rsidRPr="004C156A" w:rsidTr="0061124F">
        <w:trPr>
          <w:jc w:val="center"/>
        </w:trPr>
        <w:tc>
          <w:tcPr>
            <w:tcW w:w="1332" w:type="dxa"/>
            <w:tcBorders>
              <w:top w:val="single" w:sz="12" w:space="0" w:color="auto"/>
              <w:left w:val="single" w:sz="12" w:space="0" w:color="auto"/>
              <w:bottom w:val="single" w:sz="4" w:space="0" w:color="auto"/>
            </w:tcBorders>
            <w:vAlign w:val="center"/>
          </w:tcPr>
          <w:p w:rsidR="004C156A" w:rsidRPr="004C156A" w:rsidRDefault="004C156A" w:rsidP="0061124F">
            <w:pPr>
              <w:tabs>
                <w:tab w:val="left" w:pos="876"/>
              </w:tabs>
              <w:snapToGrid w:val="0"/>
              <w:spacing w:line="240" w:lineRule="atLeast"/>
              <w:ind w:leftChars="-50" w:left="-105" w:rightChars="-50" w:right="-105"/>
              <w:jc w:val="center"/>
              <w:rPr>
                <w:rFonts w:eastAsiaTheme="minorEastAsia" w:cs="メイリオ"/>
                <w:szCs w:val="21"/>
              </w:rPr>
            </w:pPr>
            <w:r w:rsidRPr="004C156A">
              <w:rPr>
                <w:rFonts w:eastAsiaTheme="minorEastAsia" w:cs="メイリオ"/>
                <w:szCs w:val="21"/>
              </w:rPr>
              <w:t>6</w:t>
            </w:r>
            <w:r w:rsidRPr="004C156A">
              <w:rPr>
                <w:rFonts w:eastAsiaTheme="minorEastAsia" w:cs="メイリオ"/>
                <w:szCs w:val="21"/>
              </w:rPr>
              <w:t>月</w:t>
            </w:r>
            <w:r w:rsidRPr="004C156A">
              <w:rPr>
                <w:rFonts w:eastAsiaTheme="minorEastAsia" w:cs="メイリオ"/>
                <w:szCs w:val="21"/>
              </w:rPr>
              <w:t>8</w:t>
            </w:r>
            <w:r w:rsidRPr="004C156A">
              <w:rPr>
                <w:rFonts w:eastAsiaTheme="minorEastAsia" w:cs="メイリオ"/>
                <w:szCs w:val="21"/>
              </w:rPr>
              <w:t>日</w:t>
            </w:r>
          </w:p>
        </w:tc>
        <w:tc>
          <w:tcPr>
            <w:tcW w:w="1134" w:type="dxa"/>
            <w:tcBorders>
              <w:top w:val="single" w:sz="12" w:space="0" w:color="auto"/>
              <w:left w:val="single" w:sz="12" w:space="0" w:color="auto"/>
              <w:bottom w:val="single" w:sz="4"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p>
        </w:tc>
        <w:tc>
          <w:tcPr>
            <w:tcW w:w="6712" w:type="dxa"/>
            <w:tcBorders>
              <w:top w:val="single" w:sz="12" w:space="0" w:color="auto"/>
              <w:bottom w:val="single" w:sz="4"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p>
        </w:tc>
      </w:tr>
      <w:tr w:rsidR="004C156A" w:rsidRPr="004C156A" w:rsidTr="0061124F">
        <w:trPr>
          <w:jc w:val="center"/>
        </w:trPr>
        <w:tc>
          <w:tcPr>
            <w:tcW w:w="1332" w:type="dxa"/>
            <w:tcBorders>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13:00</w:t>
            </w:r>
            <w:r w:rsidRPr="004C156A">
              <w:rPr>
                <w:rFonts w:eastAsiaTheme="minorEastAsia" w:cs="Times New Roman"/>
                <w:szCs w:val="21"/>
              </w:rPr>
              <w:t>～</w:t>
            </w:r>
            <w:r w:rsidRPr="004C156A">
              <w:rPr>
                <w:rFonts w:eastAsiaTheme="minorEastAsia" w:cs="Times New Roman"/>
                <w:szCs w:val="21"/>
              </w:rPr>
              <w:t>13:50</w:t>
            </w:r>
          </w:p>
        </w:tc>
        <w:tc>
          <w:tcPr>
            <w:tcW w:w="1134" w:type="dxa"/>
            <w:tcBorders>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68301</w:t>
            </w:r>
          </w:p>
        </w:tc>
        <w:tc>
          <w:tcPr>
            <w:tcW w:w="6712" w:type="dxa"/>
            <w:tcBorders>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【特別講演】デジタルトランスフォーメーションによる新たなものづくりプロセス</w:t>
            </w:r>
          </w:p>
        </w:tc>
      </w:tr>
      <w:tr w:rsidR="004C156A" w:rsidRPr="004C156A" w:rsidTr="0061124F">
        <w:trPr>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13:50</w:t>
            </w:r>
            <w:r w:rsidRPr="004C156A">
              <w:rPr>
                <w:rFonts w:eastAsiaTheme="minorEastAsia" w:cs="Times New Roman"/>
                <w:szCs w:val="21"/>
              </w:rPr>
              <w:t>～</w:t>
            </w:r>
            <w:r w:rsidRPr="004C156A">
              <w:rPr>
                <w:rFonts w:eastAsiaTheme="minorEastAsia" w:cs="Times New Roman"/>
                <w:szCs w:val="21"/>
              </w:rPr>
              <w:t>14:30</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68302</w:t>
            </w:r>
          </w:p>
        </w:tc>
        <w:tc>
          <w:tcPr>
            <w:tcW w:w="6712"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生産性向上にむけた、電子業界へのロボット導入について</w:t>
            </w:r>
            <w:r w:rsidRPr="004C156A">
              <w:rPr>
                <w:rFonts w:ascii="ＭＳ 明朝" w:hAnsi="ＭＳ 明朝" w:cs="ＭＳ 明朝" w:hint="eastAsia"/>
                <w:szCs w:val="21"/>
              </w:rPr>
              <w:t>※</w:t>
            </w:r>
            <w:r w:rsidRPr="004C156A">
              <w:rPr>
                <w:rFonts w:eastAsiaTheme="minorEastAsia" w:cs="Times New Roman"/>
                <w:szCs w:val="21"/>
              </w:rPr>
              <w:t>1</w:t>
            </w:r>
          </w:p>
        </w:tc>
      </w:tr>
      <w:tr w:rsidR="004C156A" w:rsidRPr="004C156A" w:rsidTr="0061124F">
        <w:trPr>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14:30</w:t>
            </w:r>
            <w:r w:rsidRPr="004C156A">
              <w:rPr>
                <w:rFonts w:eastAsiaTheme="minorEastAsia" w:cs="Times New Roman"/>
                <w:szCs w:val="21"/>
              </w:rPr>
              <w:t>～</w:t>
            </w:r>
            <w:r w:rsidRPr="004C156A">
              <w:rPr>
                <w:rFonts w:eastAsiaTheme="minorEastAsia" w:cs="Times New Roman"/>
                <w:szCs w:val="21"/>
              </w:rPr>
              <w:t>15:10</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68303</w:t>
            </w:r>
          </w:p>
        </w:tc>
        <w:tc>
          <w:tcPr>
            <w:tcW w:w="6712"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pacing w:val="-8"/>
                <w:szCs w:val="21"/>
              </w:rPr>
            </w:pPr>
            <w:r w:rsidRPr="004C156A">
              <w:rPr>
                <w:rFonts w:eastAsiaTheme="minorEastAsia" w:cs="Times New Roman"/>
                <w:spacing w:val="-8"/>
                <w:szCs w:val="21"/>
              </w:rPr>
              <w:t>中小・中堅電子回路現製造への</w:t>
            </w:r>
            <w:proofErr w:type="spellStart"/>
            <w:r w:rsidRPr="004C156A">
              <w:rPr>
                <w:rFonts w:eastAsiaTheme="minorEastAsia" w:cs="Times New Roman"/>
                <w:spacing w:val="-8"/>
                <w:szCs w:val="21"/>
              </w:rPr>
              <w:t>IoT</w:t>
            </w:r>
            <w:proofErr w:type="spellEnd"/>
            <w:r w:rsidRPr="004C156A">
              <w:rPr>
                <w:rFonts w:eastAsiaTheme="minorEastAsia" w:cs="Times New Roman"/>
                <w:spacing w:val="-8"/>
                <w:szCs w:val="21"/>
              </w:rPr>
              <w:t>センサーモジュール導入紹介</w:t>
            </w:r>
          </w:p>
        </w:tc>
      </w:tr>
      <w:tr w:rsidR="004C156A" w:rsidRPr="004C156A" w:rsidTr="0061124F">
        <w:trPr>
          <w:jc w:val="center"/>
        </w:trPr>
        <w:tc>
          <w:tcPr>
            <w:tcW w:w="1332" w:type="dxa"/>
            <w:tcBorders>
              <w:top w:val="single" w:sz="8" w:space="0" w:color="auto"/>
              <w:left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15:10</w:t>
            </w:r>
            <w:r w:rsidRPr="004C156A">
              <w:rPr>
                <w:rFonts w:eastAsiaTheme="minorEastAsia" w:cs="Times New Roman"/>
                <w:szCs w:val="21"/>
              </w:rPr>
              <w:t>～</w:t>
            </w:r>
            <w:r w:rsidRPr="004C156A">
              <w:rPr>
                <w:rFonts w:eastAsiaTheme="minorEastAsia" w:cs="Times New Roman"/>
                <w:szCs w:val="21"/>
              </w:rPr>
              <w:t>15:50</w:t>
            </w:r>
          </w:p>
        </w:tc>
        <w:tc>
          <w:tcPr>
            <w:tcW w:w="1134" w:type="dxa"/>
            <w:tcBorders>
              <w:top w:val="single" w:sz="8" w:space="0" w:color="auto"/>
              <w:left w:val="single" w:sz="12"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Times New Roman"/>
                <w:szCs w:val="21"/>
              </w:rPr>
            </w:pPr>
            <w:r w:rsidRPr="004C156A">
              <w:rPr>
                <w:rFonts w:eastAsiaTheme="minorEastAsia" w:cs="Times New Roman"/>
                <w:szCs w:val="21"/>
              </w:rPr>
              <w:t>68304</w:t>
            </w:r>
          </w:p>
        </w:tc>
        <w:tc>
          <w:tcPr>
            <w:tcW w:w="6712" w:type="dxa"/>
            <w:tcBorders>
              <w:top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zCs w:val="21"/>
              </w:rPr>
            </w:pPr>
            <w:r w:rsidRPr="004C156A">
              <w:rPr>
                <w:rFonts w:eastAsiaTheme="minorEastAsia" w:cs="Times New Roman"/>
                <w:szCs w:val="21"/>
              </w:rPr>
              <w:t>人恊働ロボット</w:t>
            </w:r>
            <w:r w:rsidRPr="004C156A">
              <w:rPr>
                <w:rFonts w:eastAsiaTheme="minorEastAsia" w:cs="Times New Roman"/>
                <w:szCs w:val="21"/>
              </w:rPr>
              <w:t>COBOTTA</w:t>
            </w:r>
            <w:r w:rsidRPr="004C156A">
              <w:rPr>
                <w:rFonts w:eastAsiaTheme="minorEastAsia" w:cs="Times New Roman"/>
                <w:szCs w:val="21"/>
              </w:rPr>
              <w:t>紹介（仮）</w:t>
            </w:r>
            <w:r w:rsidRPr="004C156A">
              <w:rPr>
                <w:rFonts w:ascii="ＭＳ 明朝" w:hAnsi="ＭＳ 明朝" w:cs="ＭＳ 明朝" w:hint="eastAsia"/>
                <w:szCs w:val="21"/>
              </w:rPr>
              <w:t>※</w:t>
            </w:r>
            <w:r w:rsidRPr="004C156A">
              <w:rPr>
                <w:rFonts w:eastAsiaTheme="minorEastAsia" w:cs="Times New Roman"/>
                <w:szCs w:val="21"/>
              </w:rPr>
              <w:t>1</w:t>
            </w:r>
          </w:p>
        </w:tc>
      </w:tr>
    </w:tbl>
    <w:p w:rsidR="004C156A" w:rsidRPr="004C156A" w:rsidRDefault="004C156A" w:rsidP="004C156A">
      <w:pPr>
        <w:snapToGrid w:val="0"/>
        <w:spacing w:line="240" w:lineRule="atLeast"/>
        <w:ind w:leftChars="100" w:left="210"/>
        <w:rPr>
          <w:rFonts w:eastAsiaTheme="minorEastAsia" w:cs="Times New Roman"/>
          <w:szCs w:val="21"/>
        </w:rPr>
      </w:pPr>
      <w:r w:rsidRPr="004C156A">
        <w:rPr>
          <w:rFonts w:ascii="ＭＳ 明朝" w:hAnsi="ＭＳ 明朝" w:cs="ＭＳ 明朝" w:hint="eastAsia"/>
          <w:szCs w:val="21"/>
        </w:rPr>
        <w:t>※</w:t>
      </w:r>
      <w:r w:rsidRPr="004C156A">
        <w:rPr>
          <w:rFonts w:eastAsiaTheme="minorEastAsia" w:cs="Times New Roman"/>
          <w:szCs w:val="21"/>
        </w:rPr>
        <w:t>このセミナーの詳細は、「ダントツものづくりセミナー」にございます。</w:t>
      </w:r>
    </w:p>
    <w:p w:rsidR="004C156A" w:rsidRPr="004C156A" w:rsidRDefault="004C156A" w:rsidP="004C156A">
      <w:pPr>
        <w:snapToGrid w:val="0"/>
        <w:spacing w:line="240" w:lineRule="atLeast"/>
        <w:ind w:left="630" w:hangingChars="300" w:hanging="630"/>
        <w:rPr>
          <w:rFonts w:eastAsiaTheme="minorEastAsia" w:cs="Times New Roman"/>
          <w:szCs w:val="21"/>
        </w:rPr>
      </w:pPr>
      <w:r w:rsidRPr="004C156A">
        <w:rPr>
          <w:rFonts w:eastAsiaTheme="minorEastAsia" w:cs="Times New Roman"/>
          <w:szCs w:val="21"/>
        </w:rPr>
        <w:t xml:space="preserve">  </w:t>
      </w:r>
      <w:r w:rsidRPr="004C156A">
        <w:rPr>
          <w:rFonts w:ascii="ＭＳ 明朝" w:hAnsi="ＭＳ 明朝" w:cs="ＭＳ 明朝" w:hint="eastAsia"/>
          <w:szCs w:val="21"/>
        </w:rPr>
        <w:t>※</w:t>
      </w:r>
      <w:r w:rsidRPr="004C156A">
        <w:rPr>
          <w:rFonts w:eastAsiaTheme="minorEastAsia" w:cs="Times New Roman"/>
          <w:szCs w:val="21"/>
        </w:rPr>
        <w:t>1</w:t>
      </w:r>
      <w:r w:rsidRPr="004C156A">
        <w:rPr>
          <w:rFonts w:eastAsiaTheme="minorEastAsia" w:cs="Times New Roman"/>
          <w:szCs w:val="21"/>
        </w:rPr>
        <w:t>発表時は、発表関係者が同業他社・競業する企業と判断した場合は、ご聴講をお断りする場合がございますことを予めご了承ください。</w:t>
      </w:r>
    </w:p>
    <w:p w:rsidR="004C156A" w:rsidRPr="004C156A" w:rsidRDefault="004C156A" w:rsidP="004C156A">
      <w:pPr>
        <w:snapToGrid w:val="0"/>
        <w:spacing w:line="240" w:lineRule="atLeast"/>
        <w:ind w:left="630" w:hangingChars="300" w:hanging="630"/>
        <w:rPr>
          <w:rFonts w:eastAsiaTheme="minorEastAsia" w:cs="Times New Roman"/>
          <w:szCs w:val="21"/>
        </w:rPr>
      </w:pPr>
    </w:p>
    <w:p w:rsidR="004C156A" w:rsidRPr="004C156A" w:rsidRDefault="004C156A" w:rsidP="00864329">
      <w:pPr>
        <w:snapToGrid w:val="0"/>
        <w:spacing w:line="240" w:lineRule="atLeast"/>
        <w:ind w:left="630" w:hangingChars="300" w:hanging="630"/>
        <w:rPr>
          <w:rFonts w:eastAsiaTheme="minorEastAsia" w:cs="Times New Roman"/>
          <w:szCs w:val="21"/>
        </w:rPr>
      </w:pPr>
      <w:r w:rsidRPr="004C156A">
        <w:rPr>
          <w:rFonts w:eastAsiaTheme="minorEastAsia" w:cs="Times New Roman"/>
          <w:szCs w:val="21"/>
        </w:rPr>
        <w:t>4. JPCA</w:t>
      </w:r>
      <w:r w:rsidRPr="004C156A">
        <w:rPr>
          <w:rFonts w:eastAsiaTheme="minorEastAsia" w:cs="Times New Roman"/>
          <w:szCs w:val="21"/>
        </w:rPr>
        <w:t>の委員会活動から学ぼう！</w:t>
      </w:r>
      <w:r w:rsidR="0036173A">
        <w:rPr>
          <w:rFonts w:hint="eastAsia"/>
        </w:rPr>
        <w:t>（</w:t>
      </w:r>
      <w:r w:rsidR="0036173A">
        <w:rPr>
          <w:rFonts w:hint="eastAsia"/>
        </w:rPr>
        <w:t>11</w:t>
      </w:r>
      <w:r w:rsidR="0036173A">
        <w:rPr>
          <w:rFonts w:hint="eastAsia"/>
        </w:rPr>
        <w:t>テーマ）</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134"/>
        <w:gridCol w:w="6712"/>
      </w:tblGrid>
      <w:tr w:rsidR="004C156A" w:rsidRPr="004C156A" w:rsidTr="0061124F">
        <w:trPr>
          <w:jc w:val="center"/>
        </w:trPr>
        <w:tc>
          <w:tcPr>
            <w:tcW w:w="1332" w:type="dxa"/>
            <w:tcBorders>
              <w:top w:val="single" w:sz="12" w:space="0" w:color="auto"/>
              <w:left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zCs w:val="21"/>
              </w:rPr>
            </w:pPr>
            <w:r w:rsidRPr="004C156A">
              <w:rPr>
                <w:rFonts w:eastAsiaTheme="minorEastAsia" w:cs="メイリオ"/>
                <w:szCs w:val="21"/>
              </w:rPr>
              <w:t>6</w:t>
            </w:r>
            <w:r w:rsidRPr="004C156A">
              <w:rPr>
                <w:rFonts w:eastAsiaTheme="minorEastAsia" w:cs="メイリオ"/>
                <w:szCs w:val="21"/>
              </w:rPr>
              <w:t>月</w:t>
            </w:r>
            <w:r w:rsidRPr="004C156A">
              <w:rPr>
                <w:rFonts w:eastAsiaTheme="minorEastAsia" w:cs="メイリオ"/>
                <w:szCs w:val="21"/>
              </w:rPr>
              <w:t>7</w:t>
            </w:r>
            <w:r w:rsidRPr="004C156A">
              <w:rPr>
                <w:rFonts w:eastAsiaTheme="minorEastAsia" w:cs="メイリオ"/>
                <w:szCs w:val="21"/>
              </w:rPr>
              <w:t>日</w:t>
            </w:r>
          </w:p>
        </w:tc>
        <w:tc>
          <w:tcPr>
            <w:tcW w:w="1134" w:type="dxa"/>
            <w:tcBorders>
              <w:top w:val="single" w:sz="12" w:space="0" w:color="auto"/>
              <w:left w:val="single" w:sz="12"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pacing w:val="-4"/>
                <w:szCs w:val="21"/>
              </w:rPr>
            </w:pPr>
            <w:r w:rsidRPr="004C156A">
              <w:rPr>
                <w:rFonts w:eastAsiaTheme="minorEastAsia" w:cs="メイリオ"/>
                <w:spacing w:val="-4"/>
                <w:szCs w:val="21"/>
              </w:rPr>
              <w:t>ﾌﾟﾛｸﾞﾗﾑ番号</w:t>
            </w:r>
          </w:p>
        </w:tc>
        <w:tc>
          <w:tcPr>
            <w:tcW w:w="6712" w:type="dxa"/>
            <w:tcBorders>
              <w:top w:val="single" w:sz="12" w:space="0" w:color="auto"/>
              <w:right w:val="single" w:sz="12"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メイリオ"/>
                <w:szCs w:val="21"/>
              </w:rPr>
            </w:pPr>
            <w:r w:rsidRPr="004C156A">
              <w:rPr>
                <w:rFonts w:eastAsiaTheme="minorEastAsia" w:cs="メイリオ"/>
                <w:szCs w:val="21"/>
              </w:rPr>
              <w:t>セミナータイトル</w:t>
            </w:r>
          </w:p>
        </w:tc>
      </w:tr>
      <w:tr w:rsidR="004C156A" w:rsidRPr="004C156A" w:rsidTr="0061124F">
        <w:trPr>
          <w:jc w:val="center"/>
        </w:trPr>
        <w:tc>
          <w:tcPr>
            <w:tcW w:w="1332" w:type="dxa"/>
            <w:tcBorders>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13:00</w:t>
            </w:r>
            <w:r w:rsidRPr="004C156A">
              <w:rPr>
                <w:rFonts w:eastAsiaTheme="minorEastAsia" w:cs="Times New Roman"/>
                <w:szCs w:val="21"/>
              </w:rPr>
              <w:t>～</w:t>
            </w:r>
            <w:r w:rsidRPr="004C156A">
              <w:rPr>
                <w:rFonts w:eastAsiaTheme="minorEastAsia" w:cs="Times New Roman"/>
                <w:szCs w:val="21"/>
              </w:rPr>
              <w:t>13:45</w:t>
            </w:r>
          </w:p>
        </w:tc>
        <w:tc>
          <w:tcPr>
            <w:tcW w:w="1134" w:type="dxa"/>
            <w:tcBorders>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67401</w:t>
            </w:r>
          </w:p>
        </w:tc>
        <w:tc>
          <w:tcPr>
            <w:tcW w:w="6712" w:type="dxa"/>
            <w:tcBorders>
              <w:bottom w:val="single" w:sz="8" w:space="0" w:color="auto"/>
              <w:right w:val="single" w:sz="12" w:space="0" w:color="auto"/>
            </w:tcBorders>
            <w:shd w:val="clear" w:color="auto" w:fill="auto"/>
          </w:tcPr>
          <w:p w:rsidR="004C156A" w:rsidRPr="004C156A" w:rsidRDefault="004C156A" w:rsidP="0061124F">
            <w:pPr>
              <w:snapToGrid w:val="0"/>
              <w:spacing w:line="240" w:lineRule="atLeast"/>
              <w:ind w:rightChars="-50" w:right="-105"/>
              <w:rPr>
                <w:rFonts w:eastAsiaTheme="minorEastAsia" w:cs="Times New Roman"/>
                <w:spacing w:val="-20"/>
                <w:szCs w:val="21"/>
              </w:rPr>
            </w:pPr>
            <w:r w:rsidRPr="004C156A">
              <w:rPr>
                <w:rFonts w:eastAsiaTheme="minorEastAsia" w:cs="Times New Roman"/>
                <w:spacing w:val="-20"/>
                <w:szCs w:val="21"/>
              </w:rPr>
              <w:t>プリント基板銅めっきのプリプロセス</w:t>
            </w:r>
          </w:p>
        </w:tc>
      </w:tr>
      <w:tr w:rsidR="004C156A" w:rsidRPr="004C156A" w:rsidTr="0061124F">
        <w:trPr>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13:45</w:t>
            </w:r>
            <w:r w:rsidRPr="004C156A">
              <w:rPr>
                <w:rFonts w:eastAsiaTheme="minorEastAsia" w:cs="Times New Roman"/>
                <w:szCs w:val="21"/>
              </w:rPr>
              <w:t>～</w:t>
            </w:r>
            <w:r w:rsidRPr="004C156A">
              <w:rPr>
                <w:rFonts w:eastAsiaTheme="minorEastAsia" w:cs="Times New Roman"/>
                <w:szCs w:val="21"/>
              </w:rPr>
              <w:t>14:30</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67402</w:t>
            </w:r>
          </w:p>
        </w:tc>
        <w:tc>
          <w:tcPr>
            <w:tcW w:w="6712"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ind w:rightChars="-50" w:right="-105"/>
              <w:rPr>
                <w:rFonts w:eastAsiaTheme="minorEastAsia" w:cs="Times New Roman"/>
                <w:spacing w:val="-20"/>
                <w:szCs w:val="21"/>
              </w:rPr>
            </w:pPr>
            <w:r w:rsidRPr="004C156A">
              <w:rPr>
                <w:rFonts w:eastAsiaTheme="minorEastAsia" w:cs="Times New Roman"/>
                <w:spacing w:val="-20"/>
                <w:szCs w:val="21"/>
              </w:rPr>
              <w:t>ダイレクト</w:t>
            </w:r>
            <w:r w:rsidRPr="004C156A">
              <w:rPr>
                <w:rFonts w:eastAsiaTheme="minorEastAsia" w:cs="Times New Roman"/>
                <w:spacing w:val="-20"/>
                <w:szCs w:val="21"/>
              </w:rPr>
              <w:t xml:space="preserve">Au </w:t>
            </w:r>
            <w:r w:rsidRPr="004C156A">
              <w:rPr>
                <w:rFonts w:eastAsiaTheme="minorEastAsia" w:cs="Times New Roman"/>
                <w:spacing w:val="-20"/>
                <w:szCs w:val="21"/>
              </w:rPr>
              <w:t>及び</w:t>
            </w:r>
            <w:r w:rsidRPr="004C156A">
              <w:rPr>
                <w:rFonts w:eastAsiaTheme="minorEastAsia" w:cs="Times New Roman"/>
                <w:spacing w:val="-20"/>
                <w:szCs w:val="21"/>
              </w:rPr>
              <w:t>Au/</w:t>
            </w:r>
            <w:proofErr w:type="spellStart"/>
            <w:r w:rsidRPr="004C156A">
              <w:rPr>
                <w:rFonts w:eastAsiaTheme="minorEastAsia" w:cs="Times New Roman"/>
                <w:spacing w:val="-20"/>
                <w:szCs w:val="21"/>
              </w:rPr>
              <w:t>Pd</w:t>
            </w:r>
            <w:proofErr w:type="spellEnd"/>
            <w:r w:rsidRPr="004C156A">
              <w:rPr>
                <w:rFonts w:eastAsiaTheme="minorEastAsia" w:cs="Times New Roman"/>
                <w:spacing w:val="-20"/>
                <w:szCs w:val="21"/>
              </w:rPr>
              <w:t>めっきのご紹介</w:t>
            </w:r>
          </w:p>
        </w:tc>
      </w:tr>
      <w:tr w:rsidR="004C156A" w:rsidRPr="004C156A" w:rsidTr="0061124F">
        <w:trPr>
          <w:trHeight w:val="210"/>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14:30</w:t>
            </w:r>
            <w:r w:rsidRPr="004C156A">
              <w:rPr>
                <w:rFonts w:eastAsiaTheme="minorEastAsia" w:cs="Times New Roman"/>
                <w:szCs w:val="21"/>
              </w:rPr>
              <w:t>～</w:t>
            </w:r>
            <w:r w:rsidRPr="004C156A">
              <w:rPr>
                <w:rFonts w:eastAsiaTheme="minorEastAsia" w:cs="Times New Roman"/>
                <w:szCs w:val="21"/>
              </w:rPr>
              <w:t>15:15</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67403</w:t>
            </w:r>
          </w:p>
        </w:tc>
        <w:tc>
          <w:tcPr>
            <w:tcW w:w="6712" w:type="dxa"/>
            <w:tcBorders>
              <w:top w:val="single" w:sz="8" w:space="0" w:color="auto"/>
              <w:bottom w:val="single" w:sz="8" w:space="0" w:color="auto"/>
              <w:right w:val="single" w:sz="12" w:space="0" w:color="auto"/>
            </w:tcBorders>
            <w:shd w:val="clear" w:color="auto" w:fill="auto"/>
            <w:vAlign w:val="center"/>
          </w:tcPr>
          <w:p w:rsidR="004C156A" w:rsidRPr="004C156A" w:rsidRDefault="004C156A" w:rsidP="0061124F">
            <w:pPr>
              <w:snapToGrid w:val="0"/>
              <w:spacing w:line="240" w:lineRule="atLeast"/>
              <w:ind w:rightChars="-50" w:right="-105"/>
              <w:rPr>
                <w:rFonts w:eastAsiaTheme="minorEastAsia" w:cs="Times New Roman"/>
                <w:szCs w:val="21"/>
              </w:rPr>
            </w:pPr>
            <w:r w:rsidRPr="004C156A">
              <w:rPr>
                <w:rFonts w:eastAsiaTheme="minorEastAsia" w:cs="Times New Roman"/>
                <w:szCs w:val="21"/>
              </w:rPr>
              <w:t>無電解</w:t>
            </w:r>
            <w:r w:rsidRPr="004C156A">
              <w:rPr>
                <w:rFonts w:eastAsiaTheme="minorEastAsia" w:cs="Times New Roman"/>
                <w:szCs w:val="21"/>
              </w:rPr>
              <w:t>Ni/</w:t>
            </w:r>
            <w:proofErr w:type="spellStart"/>
            <w:r w:rsidRPr="004C156A">
              <w:rPr>
                <w:rFonts w:eastAsiaTheme="minorEastAsia" w:cs="Times New Roman"/>
                <w:szCs w:val="21"/>
              </w:rPr>
              <w:t>Pd</w:t>
            </w:r>
            <w:proofErr w:type="spellEnd"/>
            <w:r w:rsidRPr="004C156A">
              <w:rPr>
                <w:rFonts w:eastAsiaTheme="minorEastAsia" w:cs="Times New Roman"/>
                <w:szCs w:val="21"/>
              </w:rPr>
              <w:t>/Au</w:t>
            </w:r>
            <w:r w:rsidRPr="004C156A">
              <w:rPr>
                <w:rFonts w:eastAsiaTheme="minorEastAsia" w:cs="Times New Roman"/>
                <w:szCs w:val="21"/>
              </w:rPr>
              <w:t>（厚付含）生産体制強化</w:t>
            </w:r>
          </w:p>
        </w:tc>
      </w:tr>
      <w:tr w:rsidR="004C156A" w:rsidRPr="004C156A" w:rsidTr="0061124F">
        <w:trPr>
          <w:trHeight w:val="210"/>
          <w:jc w:val="center"/>
        </w:trPr>
        <w:tc>
          <w:tcPr>
            <w:tcW w:w="1332" w:type="dxa"/>
            <w:tcBorders>
              <w:top w:val="single" w:sz="8" w:space="0" w:color="auto"/>
              <w:left w:val="single" w:sz="12" w:space="0" w:color="auto"/>
              <w:bottom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15:15</w:t>
            </w:r>
            <w:r w:rsidRPr="004C156A">
              <w:rPr>
                <w:rFonts w:eastAsiaTheme="minorEastAsia" w:cs="Times New Roman"/>
                <w:szCs w:val="21"/>
              </w:rPr>
              <w:t>～</w:t>
            </w:r>
            <w:r w:rsidRPr="004C156A">
              <w:rPr>
                <w:rFonts w:eastAsiaTheme="minorEastAsia" w:cs="Times New Roman"/>
                <w:szCs w:val="21"/>
              </w:rPr>
              <w:t>16:00</w:t>
            </w:r>
          </w:p>
        </w:tc>
        <w:tc>
          <w:tcPr>
            <w:tcW w:w="1134" w:type="dxa"/>
            <w:tcBorders>
              <w:top w:val="single" w:sz="8" w:space="0" w:color="auto"/>
              <w:left w:val="single" w:sz="12" w:space="0" w:color="auto"/>
              <w:bottom w:val="single" w:sz="12"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67404</w:t>
            </w:r>
          </w:p>
        </w:tc>
        <w:tc>
          <w:tcPr>
            <w:tcW w:w="6712" w:type="dxa"/>
            <w:tcBorders>
              <w:top w:val="single" w:sz="8" w:space="0" w:color="auto"/>
              <w:bottom w:val="single" w:sz="12" w:space="0" w:color="auto"/>
              <w:right w:val="single" w:sz="12" w:space="0" w:color="auto"/>
            </w:tcBorders>
            <w:shd w:val="clear" w:color="auto" w:fill="auto"/>
            <w:vAlign w:val="center"/>
          </w:tcPr>
          <w:p w:rsidR="004C156A" w:rsidRPr="004C156A" w:rsidRDefault="004C156A" w:rsidP="0061124F">
            <w:pPr>
              <w:snapToGrid w:val="0"/>
              <w:spacing w:line="240" w:lineRule="atLeast"/>
              <w:ind w:rightChars="-50" w:right="-105"/>
              <w:rPr>
                <w:rFonts w:eastAsiaTheme="minorEastAsia" w:cs="Times New Roman"/>
                <w:szCs w:val="21"/>
              </w:rPr>
            </w:pPr>
            <w:r w:rsidRPr="004C156A">
              <w:rPr>
                <w:rFonts w:eastAsiaTheme="minorEastAsia" w:cs="Times New Roman"/>
                <w:szCs w:val="21"/>
              </w:rPr>
              <w:t>薄板への事業展開</w:t>
            </w:r>
          </w:p>
        </w:tc>
      </w:tr>
    </w:tbl>
    <w:p w:rsidR="004C156A" w:rsidRPr="004C156A" w:rsidRDefault="004C156A" w:rsidP="004C156A">
      <w:pPr>
        <w:snapToGrid w:val="0"/>
        <w:spacing w:line="240" w:lineRule="atLeast"/>
        <w:ind w:leftChars="100" w:left="210"/>
        <w:rPr>
          <w:rFonts w:eastAsiaTheme="minorEastAsia" w:cs="Times New Roman"/>
          <w:szCs w:val="21"/>
        </w:rPr>
      </w:pPr>
      <w:r w:rsidRPr="004C156A">
        <w:rPr>
          <w:rFonts w:ascii="ＭＳ 明朝" w:hAnsi="ＭＳ 明朝" w:cs="ＭＳ 明朝" w:hint="eastAsia"/>
          <w:szCs w:val="21"/>
        </w:rPr>
        <w:t>※</w:t>
      </w:r>
      <w:r w:rsidRPr="004C156A">
        <w:rPr>
          <w:rFonts w:eastAsiaTheme="minorEastAsia" w:cs="Times New Roman"/>
          <w:szCs w:val="21"/>
        </w:rPr>
        <w:t>このセミナーの詳細は、｢</w:t>
      </w:r>
      <w:r w:rsidRPr="004C156A">
        <w:rPr>
          <w:rFonts w:eastAsiaTheme="minorEastAsia" w:cs="Times New Roman"/>
          <w:szCs w:val="21"/>
        </w:rPr>
        <w:t>JPCA</w:t>
      </w:r>
      <w:r w:rsidRPr="004C156A">
        <w:rPr>
          <w:rFonts w:eastAsiaTheme="minorEastAsia" w:cs="Times New Roman"/>
          <w:szCs w:val="21"/>
        </w:rPr>
        <w:t>めっき表面処理セミナー」にございます。</w:t>
      </w:r>
    </w:p>
    <w:p w:rsidR="00EA2D22" w:rsidRPr="004C156A" w:rsidRDefault="00EA2D22" w:rsidP="004C156A">
      <w:pPr>
        <w:snapToGrid w:val="0"/>
        <w:spacing w:line="240" w:lineRule="atLeast"/>
        <w:rPr>
          <w:rFonts w:eastAsiaTheme="minorEastAsia"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134"/>
        <w:gridCol w:w="6712"/>
      </w:tblGrid>
      <w:tr w:rsidR="004C156A" w:rsidRPr="004C156A" w:rsidTr="0061124F">
        <w:trPr>
          <w:jc w:val="center"/>
        </w:trPr>
        <w:tc>
          <w:tcPr>
            <w:tcW w:w="1332" w:type="dxa"/>
            <w:tcBorders>
              <w:top w:val="single" w:sz="12" w:space="0" w:color="auto"/>
              <w:left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zCs w:val="21"/>
              </w:rPr>
            </w:pPr>
            <w:r w:rsidRPr="004C156A">
              <w:rPr>
                <w:rFonts w:eastAsiaTheme="minorEastAsia" w:cs="メイリオ"/>
                <w:szCs w:val="21"/>
              </w:rPr>
              <w:t>6</w:t>
            </w:r>
            <w:r w:rsidRPr="004C156A">
              <w:rPr>
                <w:rFonts w:eastAsiaTheme="minorEastAsia" w:cs="メイリオ"/>
                <w:szCs w:val="21"/>
              </w:rPr>
              <w:t>月</w:t>
            </w:r>
            <w:r w:rsidRPr="004C156A">
              <w:rPr>
                <w:rFonts w:eastAsiaTheme="minorEastAsia" w:cs="メイリオ"/>
                <w:szCs w:val="21"/>
              </w:rPr>
              <w:t>7</w:t>
            </w:r>
            <w:r w:rsidRPr="004C156A">
              <w:rPr>
                <w:rFonts w:eastAsiaTheme="minorEastAsia" w:cs="メイリオ"/>
                <w:szCs w:val="21"/>
              </w:rPr>
              <w:t>日</w:t>
            </w:r>
          </w:p>
        </w:tc>
        <w:tc>
          <w:tcPr>
            <w:tcW w:w="1134" w:type="dxa"/>
            <w:tcBorders>
              <w:top w:val="single" w:sz="12" w:space="0" w:color="auto"/>
              <w:left w:val="single" w:sz="12"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pacing w:val="-4"/>
                <w:szCs w:val="21"/>
              </w:rPr>
            </w:pPr>
            <w:r w:rsidRPr="004C156A">
              <w:rPr>
                <w:rFonts w:eastAsiaTheme="minorEastAsia" w:cs="メイリオ"/>
                <w:spacing w:val="-4"/>
                <w:szCs w:val="21"/>
              </w:rPr>
              <w:t>ﾌﾟﾛｸﾞﾗﾑ番号</w:t>
            </w:r>
          </w:p>
        </w:tc>
        <w:tc>
          <w:tcPr>
            <w:tcW w:w="6712" w:type="dxa"/>
            <w:tcBorders>
              <w:top w:val="single" w:sz="12" w:space="0" w:color="auto"/>
              <w:right w:val="single" w:sz="12" w:space="0" w:color="auto"/>
            </w:tcBorders>
            <w:shd w:val="clear" w:color="auto" w:fill="auto"/>
          </w:tcPr>
          <w:p w:rsidR="004C156A" w:rsidRPr="004C156A" w:rsidRDefault="004C156A" w:rsidP="0061124F">
            <w:pPr>
              <w:snapToGrid w:val="0"/>
              <w:spacing w:line="240" w:lineRule="atLeast"/>
              <w:jc w:val="center"/>
              <w:rPr>
                <w:rFonts w:eastAsiaTheme="minorEastAsia" w:cs="メイリオ"/>
                <w:szCs w:val="21"/>
              </w:rPr>
            </w:pPr>
            <w:r w:rsidRPr="004C156A">
              <w:rPr>
                <w:rFonts w:eastAsiaTheme="minorEastAsia" w:cs="メイリオ"/>
                <w:szCs w:val="21"/>
              </w:rPr>
              <w:t>セミナータイトル</w:t>
            </w:r>
          </w:p>
        </w:tc>
      </w:tr>
      <w:tr w:rsidR="004C156A" w:rsidRPr="004C156A" w:rsidTr="0061124F">
        <w:trPr>
          <w:jc w:val="center"/>
        </w:trPr>
        <w:tc>
          <w:tcPr>
            <w:tcW w:w="1332" w:type="dxa"/>
            <w:tcBorders>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14:00</w:t>
            </w:r>
            <w:r w:rsidRPr="004C156A">
              <w:rPr>
                <w:rFonts w:eastAsiaTheme="minorEastAsia" w:cs="Times New Roman"/>
                <w:szCs w:val="21"/>
              </w:rPr>
              <w:t>～</w:t>
            </w:r>
            <w:r w:rsidRPr="004C156A">
              <w:rPr>
                <w:rFonts w:eastAsiaTheme="minorEastAsia" w:cs="Times New Roman"/>
                <w:szCs w:val="21"/>
              </w:rPr>
              <w:t>15:00</w:t>
            </w:r>
          </w:p>
        </w:tc>
        <w:tc>
          <w:tcPr>
            <w:tcW w:w="1134" w:type="dxa"/>
            <w:tcBorders>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67501</w:t>
            </w:r>
          </w:p>
        </w:tc>
        <w:tc>
          <w:tcPr>
            <w:tcW w:w="6712" w:type="dxa"/>
            <w:tcBorders>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pacing w:val="-20"/>
                <w:szCs w:val="21"/>
              </w:rPr>
            </w:pPr>
            <w:r w:rsidRPr="004C156A">
              <w:rPr>
                <w:rFonts w:eastAsiaTheme="minorEastAsia" w:cs="Times New Roman"/>
                <w:spacing w:val="-20"/>
                <w:szCs w:val="21"/>
              </w:rPr>
              <w:t>電子回路産業の将来展望について</w:t>
            </w:r>
          </w:p>
        </w:tc>
      </w:tr>
    </w:tbl>
    <w:p w:rsidR="004C156A" w:rsidRPr="004C156A" w:rsidRDefault="004C156A" w:rsidP="004C156A">
      <w:pPr>
        <w:snapToGrid w:val="0"/>
        <w:spacing w:line="240" w:lineRule="atLeast"/>
        <w:ind w:leftChars="100" w:left="210"/>
        <w:rPr>
          <w:rFonts w:eastAsiaTheme="minorEastAsia" w:cs="Times New Roman"/>
          <w:szCs w:val="21"/>
        </w:rPr>
      </w:pPr>
      <w:r w:rsidRPr="004C156A">
        <w:rPr>
          <w:rFonts w:ascii="ＭＳ 明朝" w:hAnsi="ＭＳ 明朝" w:cs="ＭＳ 明朝" w:hint="eastAsia"/>
          <w:szCs w:val="21"/>
        </w:rPr>
        <w:t>※</w:t>
      </w:r>
      <w:r w:rsidRPr="004C156A">
        <w:rPr>
          <w:rFonts w:eastAsiaTheme="minorEastAsia" w:cs="Times New Roman"/>
          <w:szCs w:val="21"/>
        </w:rPr>
        <w:t>このセミナーの詳細は、「</w:t>
      </w:r>
      <w:r w:rsidRPr="004C156A">
        <w:rPr>
          <w:rFonts w:eastAsiaTheme="minorEastAsia" w:cs="Times New Roman"/>
          <w:szCs w:val="21"/>
        </w:rPr>
        <w:t>JPCA</w:t>
      </w:r>
      <w:r w:rsidRPr="004C156A">
        <w:rPr>
          <w:rFonts w:eastAsiaTheme="minorEastAsia" w:cs="Times New Roman"/>
          <w:szCs w:val="21"/>
        </w:rPr>
        <w:t>統計セミナー」にございます。</w:t>
      </w:r>
    </w:p>
    <w:p w:rsidR="004C156A" w:rsidRPr="004C156A" w:rsidRDefault="004C156A" w:rsidP="004C156A">
      <w:pPr>
        <w:snapToGrid w:val="0"/>
        <w:spacing w:line="240" w:lineRule="atLeast"/>
        <w:rPr>
          <w:rFonts w:eastAsiaTheme="minorEastAsia" w:cs="Times New Roman"/>
          <w:szCs w:val="21"/>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134"/>
        <w:gridCol w:w="6712"/>
      </w:tblGrid>
      <w:tr w:rsidR="004C156A" w:rsidRPr="004C156A" w:rsidTr="0061124F">
        <w:trPr>
          <w:jc w:val="center"/>
        </w:trPr>
        <w:tc>
          <w:tcPr>
            <w:tcW w:w="1332" w:type="dxa"/>
            <w:tcBorders>
              <w:top w:val="single" w:sz="12" w:space="0" w:color="auto"/>
              <w:left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zCs w:val="21"/>
              </w:rPr>
            </w:pPr>
            <w:r w:rsidRPr="004C156A">
              <w:rPr>
                <w:rFonts w:eastAsiaTheme="minorEastAsia" w:cs="メイリオ"/>
                <w:szCs w:val="21"/>
              </w:rPr>
              <w:t>6</w:t>
            </w:r>
            <w:r w:rsidRPr="004C156A">
              <w:rPr>
                <w:rFonts w:eastAsiaTheme="minorEastAsia" w:cs="メイリオ"/>
                <w:szCs w:val="21"/>
              </w:rPr>
              <w:t>月</w:t>
            </w:r>
            <w:r w:rsidRPr="004C156A">
              <w:rPr>
                <w:rFonts w:eastAsiaTheme="minorEastAsia" w:cs="メイリオ"/>
                <w:szCs w:val="21"/>
              </w:rPr>
              <w:t>8</w:t>
            </w:r>
            <w:r w:rsidRPr="004C156A">
              <w:rPr>
                <w:rFonts w:eastAsiaTheme="minorEastAsia" w:cs="メイリオ"/>
                <w:szCs w:val="21"/>
              </w:rPr>
              <w:t>日</w:t>
            </w:r>
          </w:p>
        </w:tc>
        <w:tc>
          <w:tcPr>
            <w:tcW w:w="1134" w:type="dxa"/>
            <w:tcBorders>
              <w:top w:val="single" w:sz="12" w:space="0" w:color="auto"/>
              <w:left w:val="single" w:sz="12"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pacing w:val="-4"/>
                <w:szCs w:val="21"/>
              </w:rPr>
            </w:pPr>
            <w:r w:rsidRPr="004C156A">
              <w:rPr>
                <w:rFonts w:eastAsiaTheme="minorEastAsia" w:cs="メイリオ"/>
                <w:spacing w:val="-4"/>
                <w:szCs w:val="21"/>
              </w:rPr>
              <w:t>ﾌﾟﾛｸﾞﾗﾑ番号</w:t>
            </w:r>
          </w:p>
        </w:tc>
        <w:tc>
          <w:tcPr>
            <w:tcW w:w="6712" w:type="dxa"/>
            <w:tcBorders>
              <w:top w:val="single" w:sz="12" w:space="0" w:color="auto"/>
              <w:right w:val="single" w:sz="12" w:space="0" w:color="auto"/>
            </w:tcBorders>
            <w:shd w:val="clear" w:color="auto" w:fill="auto"/>
            <w:vAlign w:val="center"/>
          </w:tcPr>
          <w:p w:rsidR="004C156A" w:rsidRPr="004C156A" w:rsidRDefault="004C156A" w:rsidP="0061124F">
            <w:pPr>
              <w:snapToGrid w:val="0"/>
              <w:spacing w:line="240" w:lineRule="atLeast"/>
              <w:jc w:val="center"/>
              <w:rPr>
                <w:rFonts w:eastAsiaTheme="minorEastAsia" w:cs="メイリオ"/>
                <w:szCs w:val="21"/>
              </w:rPr>
            </w:pPr>
            <w:r w:rsidRPr="004C156A">
              <w:rPr>
                <w:rFonts w:eastAsiaTheme="minorEastAsia" w:cs="メイリオ"/>
                <w:szCs w:val="21"/>
              </w:rPr>
              <w:t>セミナータイトル</w:t>
            </w:r>
          </w:p>
        </w:tc>
      </w:tr>
      <w:tr w:rsidR="004C156A" w:rsidRPr="004C156A" w:rsidTr="0061124F">
        <w:trPr>
          <w:jc w:val="center"/>
        </w:trPr>
        <w:tc>
          <w:tcPr>
            <w:tcW w:w="1332" w:type="dxa"/>
            <w:tcBorders>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13:00</w:t>
            </w:r>
            <w:r w:rsidRPr="004C156A">
              <w:rPr>
                <w:rFonts w:eastAsiaTheme="minorEastAsia" w:cs="Times New Roman"/>
                <w:szCs w:val="21"/>
              </w:rPr>
              <w:t>～</w:t>
            </w:r>
            <w:r w:rsidRPr="004C156A">
              <w:rPr>
                <w:rFonts w:eastAsiaTheme="minorEastAsia" w:cs="Times New Roman"/>
                <w:szCs w:val="21"/>
              </w:rPr>
              <w:t>13:45</w:t>
            </w:r>
          </w:p>
        </w:tc>
        <w:tc>
          <w:tcPr>
            <w:tcW w:w="1134" w:type="dxa"/>
            <w:tcBorders>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68601</w:t>
            </w:r>
          </w:p>
        </w:tc>
        <w:tc>
          <w:tcPr>
            <w:tcW w:w="6712" w:type="dxa"/>
            <w:tcBorders>
              <w:bottom w:val="single" w:sz="8" w:space="0" w:color="auto"/>
              <w:right w:val="single" w:sz="12" w:space="0" w:color="auto"/>
            </w:tcBorders>
            <w:shd w:val="clear" w:color="auto" w:fill="auto"/>
          </w:tcPr>
          <w:p w:rsidR="004C156A" w:rsidRPr="004C156A" w:rsidRDefault="004C156A" w:rsidP="0061124F">
            <w:pPr>
              <w:snapToGrid w:val="0"/>
              <w:spacing w:line="240" w:lineRule="atLeast"/>
              <w:ind w:rightChars="-50" w:right="-105"/>
              <w:rPr>
                <w:rFonts w:eastAsiaTheme="minorEastAsia" w:cs="Times New Roman"/>
                <w:spacing w:val="-20"/>
                <w:szCs w:val="21"/>
              </w:rPr>
            </w:pPr>
            <w:r w:rsidRPr="004C156A">
              <w:rPr>
                <w:rFonts w:eastAsiaTheme="minorEastAsia" w:cs="Times New Roman"/>
                <w:spacing w:val="-20"/>
                <w:szCs w:val="21"/>
              </w:rPr>
              <w:t>DDR4: SSO</w:t>
            </w:r>
            <w:r w:rsidRPr="004C156A">
              <w:rPr>
                <w:rFonts w:eastAsiaTheme="minorEastAsia" w:cs="Times New Roman"/>
                <w:spacing w:val="-20"/>
                <w:szCs w:val="21"/>
              </w:rPr>
              <w:t>解析による</w:t>
            </w:r>
            <w:proofErr w:type="spellStart"/>
            <w:r w:rsidRPr="004C156A">
              <w:rPr>
                <w:rFonts w:eastAsiaTheme="minorEastAsia" w:cs="Times New Roman"/>
                <w:spacing w:val="-20"/>
                <w:szCs w:val="21"/>
              </w:rPr>
              <w:t>Decap</w:t>
            </w:r>
            <w:proofErr w:type="spellEnd"/>
            <w:r w:rsidRPr="004C156A">
              <w:rPr>
                <w:rFonts w:eastAsiaTheme="minorEastAsia" w:cs="Times New Roman"/>
                <w:spacing w:val="-20"/>
                <w:szCs w:val="21"/>
              </w:rPr>
              <w:t>の効果と解析による判断</w:t>
            </w:r>
          </w:p>
        </w:tc>
      </w:tr>
      <w:tr w:rsidR="004C156A" w:rsidRPr="004C156A" w:rsidTr="0061124F">
        <w:trPr>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13:50</w:t>
            </w:r>
            <w:r w:rsidRPr="004C156A">
              <w:rPr>
                <w:rFonts w:eastAsiaTheme="minorEastAsia" w:cs="Times New Roman"/>
                <w:szCs w:val="21"/>
              </w:rPr>
              <w:t>～</w:t>
            </w:r>
            <w:r w:rsidRPr="004C156A">
              <w:rPr>
                <w:rFonts w:eastAsiaTheme="minorEastAsia" w:cs="Times New Roman"/>
                <w:szCs w:val="21"/>
              </w:rPr>
              <w:t>14:35</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68602</w:t>
            </w:r>
          </w:p>
        </w:tc>
        <w:tc>
          <w:tcPr>
            <w:tcW w:w="6712" w:type="dxa"/>
            <w:tcBorders>
              <w:top w:val="single" w:sz="8" w:space="0" w:color="auto"/>
              <w:bottom w:val="single" w:sz="8" w:space="0" w:color="auto"/>
              <w:right w:val="single" w:sz="12" w:space="0" w:color="auto"/>
            </w:tcBorders>
            <w:shd w:val="clear" w:color="auto" w:fill="auto"/>
          </w:tcPr>
          <w:p w:rsidR="004C156A" w:rsidRPr="004C156A" w:rsidRDefault="004C156A" w:rsidP="0061124F">
            <w:pPr>
              <w:snapToGrid w:val="0"/>
              <w:spacing w:line="240" w:lineRule="atLeast"/>
              <w:ind w:rightChars="-50" w:right="-105"/>
              <w:rPr>
                <w:rFonts w:eastAsiaTheme="minorEastAsia" w:cs="Times New Roman"/>
                <w:spacing w:val="-20"/>
                <w:szCs w:val="21"/>
              </w:rPr>
            </w:pPr>
            <w:r w:rsidRPr="004C156A">
              <w:rPr>
                <w:rFonts w:eastAsiaTheme="minorEastAsia" w:cs="Times New Roman"/>
                <w:spacing w:val="-20"/>
                <w:szCs w:val="21"/>
              </w:rPr>
              <w:t>高速伝送用プリント配線板の最新動向</w:t>
            </w:r>
            <w:r w:rsidR="00DA10EA">
              <w:rPr>
                <w:rFonts w:eastAsiaTheme="minorEastAsia" w:cs="Times New Roman"/>
                <w:spacing w:val="-20"/>
                <w:szCs w:val="21"/>
              </w:rPr>
              <w:t xml:space="preserve"> PCI Express Gen4</w:t>
            </w:r>
            <w:r w:rsidRPr="004C156A">
              <w:rPr>
                <w:rFonts w:eastAsiaTheme="minorEastAsia" w:cs="Times New Roman"/>
                <w:spacing w:val="-20"/>
                <w:szCs w:val="21"/>
              </w:rPr>
              <w:t>～</w:t>
            </w:r>
            <w:r w:rsidRPr="004C156A">
              <w:rPr>
                <w:rFonts w:eastAsiaTheme="minorEastAsia" w:cs="Times New Roman"/>
                <w:spacing w:val="-20"/>
                <w:szCs w:val="21"/>
              </w:rPr>
              <w:t>56Gbps PAM4</w:t>
            </w:r>
            <w:r w:rsidRPr="004C156A">
              <w:rPr>
                <w:rFonts w:eastAsiaTheme="minorEastAsia" w:cs="Times New Roman"/>
                <w:spacing w:val="-20"/>
                <w:szCs w:val="21"/>
              </w:rPr>
              <w:t>対応まで</w:t>
            </w:r>
          </w:p>
        </w:tc>
      </w:tr>
      <w:tr w:rsidR="004C156A" w:rsidRPr="004C156A" w:rsidTr="0061124F">
        <w:trPr>
          <w:trHeight w:val="210"/>
          <w:jc w:val="center"/>
        </w:trPr>
        <w:tc>
          <w:tcPr>
            <w:tcW w:w="1332" w:type="dxa"/>
            <w:tcBorders>
              <w:top w:val="single" w:sz="8" w:space="0" w:color="auto"/>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14:40</w:t>
            </w:r>
            <w:r w:rsidRPr="004C156A">
              <w:rPr>
                <w:rFonts w:eastAsiaTheme="minorEastAsia" w:cs="Times New Roman"/>
                <w:szCs w:val="21"/>
              </w:rPr>
              <w:t>～</w:t>
            </w:r>
            <w:r w:rsidRPr="004C156A">
              <w:rPr>
                <w:rFonts w:eastAsiaTheme="minorEastAsia" w:cs="Times New Roman"/>
                <w:szCs w:val="21"/>
              </w:rPr>
              <w:t>15:15</w:t>
            </w:r>
          </w:p>
        </w:tc>
        <w:tc>
          <w:tcPr>
            <w:tcW w:w="1134" w:type="dxa"/>
            <w:tcBorders>
              <w:top w:val="single" w:sz="8" w:space="0" w:color="auto"/>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68603</w:t>
            </w:r>
          </w:p>
        </w:tc>
        <w:tc>
          <w:tcPr>
            <w:tcW w:w="6712" w:type="dxa"/>
            <w:tcBorders>
              <w:top w:val="single" w:sz="8" w:space="0" w:color="auto"/>
              <w:bottom w:val="single" w:sz="8" w:space="0" w:color="auto"/>
              <w:right w:val="single" w:sz="12" w:space="0" w:color="auto"/>
            </w:tcBorders>
            <w:shd w:val="clear" w:color="auto" w:fill="auto"/>
            <w:vAlign w:val="center"/>
          </w:tcPr>
          <w:p w:rsidR="004C156A" w:rsidRPr="004C156A" w:rsidRDefault="004C156A" w:rsidP="0061124F">
            <w:pPr>
              <w:snapToGrid w:val="0"/>
              <w:spacing w:line="240" w:lineRule="atLeast"/>
              <w:ind w:rightChars="-50" w:right="-105"/>
              <w:rPr>
                <w:rFonts w:eastAsiaTheme="minorEastAsia" w:cs="Times New Roman"/>
                <w:szCs w:val="21"/>
              </w:rPr>
            </w:pPr>
            <w:r w:rsidRPr="004C156A">
              <w:rPr>
                <w:rFonts w:eastAsiaTheme="minorEastAsia" w:cs="Times New Roman"/>
                <w:szCs w:val="21"/>
              </w:rPr>
              <w:t>不具合基板から学ぶ高速メモリ設計ノウハウ</w:t>
            </w:r>
          </w:p>
        </w:tc>
      </w:tr>
      <w:tr w:rsidR="004C156A" w:rsidRPr="004C156A" w:rsidTr="0061124F">
        <w:trPr>
          <w:trHeight w:val="210"/>
          <w:jc w:val="center"/>
        </w:trPr>
        <w:tc>
          <w:tcPr>
            <w:tcW w:w="1332" w:type="dxa"/>
            <w:tcBorders>
              <w:top w:val="single" w:sz="8" w:space="0" w:color="auto"/>
              <w:left w:val="single" w:sz="12" w:space="0" w:color="auto"/>
              <w:bottom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15:20</w:t>
            </w:r>
            <w:r w:rsidRPr="004C156A">
              <w:rPr>
                <w:rFonts w:eastAsiaTheme="minorEastAsia" w:cs="Times New Roman"/>
                <w:szCs w:val="21"/>
              </w:rPr>
              <w:t>～</w:t>
            </w:r>
            <w:r w:rsidRPr="004C156A">
              <w:rPr>
                <w:rFonts w:eastAsiaTheme="minorEastAsia" w:cs="Times New Roman"/>
                <w:szCs w:val="21"/>
              </w:rPr>
              <w:t>16:05</w:t>
            </w:r>
          </w:p>
        </w:tc>
        <w:tc>
          <w:tcPr>
            <w:tcW w:w="1134" w:type="dxa"/>
            <w:tcBorders>
              <w:top w:val="single" w:sz="8" w:space="0" w:color="auto"/>
              <w:left w:val="single" w:sz="12" w:space="0" w:color="auto"/>
              <w:bottom w:val="single" w:sz="12"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68604</w:t>
            </w:r>
          </w:p>
        </w:tc>
        <w:tc>
          <w:tcPr>
            <w:tcW w:w="6712" w:type="dxa"/>
            <w:tcBorders>
              <w:top w:val="single" w:sz="8" w:space="0" w:color="auto"/>
              <w:bottom w:val="single" w:sz="12" w:space="0" w:color="auto"/>
              <w:right w:val="single" w:sz="12" w:space="0" w:color="auto"/>
            </w:tcBorders>
            <w:shd w:val="clear" w:color="auto" w:fill="auto"/>
            <w:vAlign w:val="center"/>
          </w:tcPr>
          <w:p w:rsidR="004C156A" w:rsidRPr="004C156A" w:rsidRDefault="004C156A" w:rsidP="0061124F">
            <w:pPr>
              <w:snapToGrid w:val="0"/>
              <w:spacing w:line="240" w:lineRule="atLeast"/>
              <w:ind w:rightChars="-50" w:right="-105"/>
              <w:rPr>
                <w:rFonts w:eastAsiaTheme="minorEastAsia" w:cs="Times New Roman"/>
                <w:szCs w:val="21"/>
              </w:rPr>
            </w:pPr>
            <w:r w:rsidRPr="004C156A">
              <w:rPr>
                <w:rFonts w:eastAsiaTheme="minorEastAsia" w:cs="Times New Roman"/>
                <w:szCs w:val="21"/>
              </w:rPr>
              <w:t>DDR5</w:t>
            </w:r>
            <w:r w:rsidRPr="004C156A">
              <w:rPr>
                <w:rFonts w:eastAsiaTheme="minorEastAsia" w:cs="Times New Roman"/>
                <w:szCs w:val="21"/>
              </w:rPr>
              <w:t>時代に代表される次世代信号解析の動向</w:t>
            </w:r>
          </w:p>
        </w:tc>
      </w:tr>
    </w:tbl>
    <w:p w:rsidR="004C156A" w:rsidRPr="004C156A" w:rsidRDefault="004C156A" w:rsidP="004C156A">
      <w:pPr>
        <w:snapToGrid w:val="0"/>
        <w:spacing w:line="240" w:lineRule="atLeast"/>
        <w:ind w:leftChars="100" w:left="210"/>
        <w:rPr>
          <w:rFonts w:eastAsiaTheme="minorEastAsia" w:cs="Times New Roman"/>
          <w:szCs w:val="21"/>
        </w:rPr>
      </w:pPr>
      <w:r w:rsidRPr="004C156A">
        <w:rPr>
          <w:rFonts w:ascii="ＭＳ 明朝" w:hAnsi="ＭＳ 明朝" w:cs="ＭＳ 明朝" w:hint="eastAsia"/>
          <w:szCs w:val="21"/>
        </w:rPr>
        <w:t>※</w:t>
      </w:r>
      <w:r w:rsidRPr="004C156A">
        <w:rPr>
          <w:rFonts w:eastAsiaTheme="minorEastAsia" w:cs="Times New Roman"/>
          <w:szCs w:val="21"/>
        </w:rPr>
        <w:t>このセミナーの詳細は、｢</w:t>
      </w:r>
      <w:r w:rsidRPr="004C156A">
        <w:rPr>
          <w:rFonts w:eastAsiaTheme="minorEastAsia" w:cs="Times New Roman"/>
          <w:szCs w:val="21"/>
        </w:rPr>
        <w:t>JPCA</w:t>
      </w:r>
      <w:r w:rsidRPr="004C156A">
        <w:rPr>
          <w:rFonts w:eastAsiaTheme="minorEastAsia" w:cs="Times New Roman"/>
          <w:szCs w:val="21"/>
        </w:rPr>
        <w:t>設計セミナー」にございます。</w:t>
      </w:r>
    </w:p>
    <w:p w:rsidR="004C156A" w:rsidRDefault="004C156A" w:rsidP="004C156A">
      <w:pPr>
        <w:snapToGrid w:val="0"/>
        <w:spacing w:line="240" w:lineRule="atLeast"/>
        <w:rPr>
          <w:rFonts w:eastAsiaTheme="minorEastAsia" w:cs="Times New Roman"/>
          <w:szCs w:val="21"/>
        </w:rPr>
      </w:pPr>
    </w:p>
    <w:p w:rsidR="0061124F" w:rsidRPr="0061124F" w:rsidRDefault="0061124F" w:rsidP="004C156A">
      <w:pPr>
        <w:snapToGrid w:val="0"/>
        <w:spacing w:line="240" w:lineRule="atLeast"/>
        <w:rPr>
          <w:rFonts w:eastAsiaTheme="minorEastAsia"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134"/>
        <w:gridCol w:w="6712"/>
      </w:tblGrid>
      <w:tr w:rsidR="004C156A" w:rsidRPr="004C156A" w:rsidTr="0061124F">
        <w:trPr>
          <w:jc w:val="center"/>
        </w:trPr>
        <w:tc>
          <w:tcPr>
            <w:tcW w:w="1332" w:type="dxa"/>
            <w:tcBorders>
              <w:top w:val="single" w:sz="12" w:space="0" w:color="auto"/>
              <w:left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zCs w:val="21"/>
              </w:rPr>
            </w:pPr>
            <w:r w:rsidRPr="004C156A">
              <w:rPr>
                <w:rFonts w:eastAsiaTheme="minorEastAsia" w:cs="メイリオ"/>
                <w:szCs w:val="21"/>
              </w:rPr>
              <w:lastRenderedPageBreak/>
              <w:t>6</w:t>
            </w:r>
            <w:r w:rsidRPr="004C156A">
              <w:rPr>
                <w:rFonts w:eastAsiaTheme="minorEastAsia" w:cs="メイリオ"/>
                <w:szCs w:val="21"/>
              </w:rPr>
              <w:t>月</w:t>
            </w:r>
            <w:r w:rsidRPr="004C156A">
              <w:rPr>
                <w:rFonts w:eastAsiaTheme="minorEastAsia" w:cs="メイリオ"/>
                <w:szCs w:val="21"/>
              </w:rPr>
              <w:t>8</w:t>
            </w:r>
            <w:r w:rsidRPr="004C156A">
              <w:rPr>
                <w:rFonts w:eastAsiaTheme="minorEastAsia" w:cs="メイリオ"/>
                <w:szCs w:val="21"/>
              </w:rPr>
              <w:t>日</w:t>
            </w:r>
          </w:p>
        </w:tc>
        <w:tc>
          <w:tcPr>
            <w:tcW w:w="1134" w:type="dxa"/>
            <w:tcBorders>
              <w:top w:val="single" w:sz="12" w:space="0" w:color="auto"/>
              <w:left w:val="single" w:sz="12"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pacing w:val="-4"/>
                <w:szCs w:val="21"/>
              </w:rPr>
            </w:pPr>
            <w:r w:rsidRPr="004C156A">
              <w:rPr>
                <w:rFonts w:eastAsiaTheme="minorEastAsia" w:cs="メイリオ"/>
                <w:spacing w:val="-4"/>
                <w:szCs w:val="21"/>
              </w:rPr>
              <w:t>ﾌﾟﾛｸﾞﾗﾑ番号</w:t>
            </w:r>
          </w:p>
        </w:tc>
        <w:tc>
          <w:tcPr>
            <w:tcW w:w="6712" w:type="dxa"/>
            <w:tcBorders>
              <w:top w:val="single" w:sz="12" w:space="0" w:color="auto"/>
              <w:right w:val="single" w:sz="12" w:space="0" w:color="auto"/>
            </w:tcBorders>
            <w:shd w:val="clear" w:color="auto" w:fill="auto"/>
          </w:tcPr>
          <w:p w:rsidR="004C156A" w:rsidRPr="004C156A" w:rsidRDefault="004C156A" w:rsidP="0061124F">
            <w:pPr>
              <w:snapToGrid w:val="0"/>
              <w:spacing w:line="240" w:lineRule="atLeast"/>
              <w:jc w:val="center"/>
              <w:rPr>
                <w:rFonts w:eastAsiaTheme="minorEastAsia" w:cs="メイリオ"/>
                <w:szCs w:val="21"/>
              </w:rPr>
            </w:pPr>
            <w:r w:rsidRPr="004C156A">
              <w:rPr>
                <w:rFonts w:eastAsiaTheme="minorEastAsia" w:cs="メイリオ"/>
                <w:szCs w:val="21"/>
              </w:rPr>
              <w:t>セミナータイトル</w:t>
            </w:r>
          </w:p>
        </w:tc>
      </w:tr>
      <w:tr w:rsidR="004C156A" w:rsidRPr="004C156A" w:rsidTr="0061124F">
        <w:trPr>
          <w:jc w:val="center"/>
        </w:trPr>
        <w:tc>
          <w:tcPr>
            <w:tcW w:w="1332" w:type="dxa"/>
            <w:tcBorders>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13:30</w:t>
            </w:r>
            <w:r w:rsidRPr="004C156A">
              <w:rPr>
                <w:rFonts w:eastAsiaTheme="minorEastAsia" w:cs="Times New Roman"/>
                <w:szCs w:val="21"/>
              </w:rPr>
              <w:t>～</w:t>
            </w:r>
            <w:r w:rsidRPr="004C156A">
              <w:rPr>
                <w:rFonts w:eastAsiaTheme="minorEastAsia" w:cs="Times New Roman"/>
                <w:szCs w:val="21"/>
              </w:rPr>
              <w:t>15:00</w:t>
            </w:r>
          </w:p>
        </w:tc>
        <w:tc>
          <w:tcPr>
            <w:tcW w:w="1134" w:type="dxa"/>
            <w:tcBorders>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68701</w:t>
            </w:r>
          </w:p>
        </w:tc>
        <w:tc>
          <w:tcPr>
            <w:tcW w:w="6712" w:type="dxa"/>
            <w:tcBorders>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pacing w:val="-20"/>
                <w:szCs w:val="21"/>
              </w:rPr>
            </w:pPr>
            <w:r w:rsidRPr="004C156A">
              <w:rPr>
                <w:rFonts w:eastAsiaTheme="minorEastAsia" w:cs="Times New Roman"/>
                <w:szCs w:val="21"/>
              </w:rPr>
              <w:t>製品安全</w:t>
            </w:r>
            <w:r w:rsidRPr="004C156A">
              <w:rPr>
                <w:rFonts w:eastAsiaTheme="minorEastAsia" w:cs="Times New Roman"/>
                <w:szCs w:val="21"/>
              </w:rPr>
              <w:t>WG</w:t>
            </w:r>
            <w:r w:rsidRPr="004C156A">
              <w:rPr>
                <w:rFonts w:eastAsiaTheme="minorEastAsia" w:cs="Times New Roman"/>
                <w:spacing w:val="-20"/>
                <w:szCs w:val="21"/>
              </w:rPr>
              <w:t>セミナー</w:t>
            </w:r>
          </w:p>
        </w:tc>
      </w:tr>
    </w:tbl>
    <w:p w:rsidR="004C156A" w:rsidRPr="004C156A" w:rsidRDefault="004C156A" w:rsidP="004C156A">
      <w:pPr>
        <w:snapToGrid w:val="0"/>
        <w:spacing w:line="240" w:lineRule="atLeast"/>
        <w:ind w:leftChars="100" w:left="210"/>
        <w:rPr>
          <w:rFonts w:eastAsiaTheme="minorEastAsia" w:cs="Times New Roman"/>
          <w:szCs w:val="21"/>
        </w:rPr>
      </w:pPr>
      <w:r w:rsidRPr="004C156A">
        <w:rPr>
          <w:rFonts w:ascii="ＭＳ 明朝" w:hAnsi="ＭＳ 明朝" w:cs="ＭＳ 明朝" w:hint="eastAsia"/>
          <w:szCs w:val="21"/>
        </w:rPr>
        <w:t>※</w:t>
      </w:r>
      <w:r w:rsidRPr="004C156A">
        <w:rPr>
          <w:rFonts w:eastAsiaTheme="minorEastAsia" w:cs="Times New Roman"/>
          <w:szCs w:val="21"/>
        </w:rPr>
        <w:t>このセミナーの詳細は、「製品安全</w:t>
      </w:r>
      <w:r w:rsidRPr="004C156A">
        <w:rPr>
          <w:rFonts w:eastAsiaTheme="minorEastAsia" w:cs="Times New Roman"/>
          <w:szCs w:val="21"/>
        </w:rPr>
        <w:t>WG</w:t>
      </w:r>
      <w:r w:rsidRPr="004C156A">
        <w:rPr>
          <w:rFonts w:eastAsiaTheme="minorEastAsia" w:cs="Times New Roman"/>
          <w:szCs w:val="21"/>
        </w:rPr>
        <w:t>セミナー」にございます。</w:t>
      </w:r>
    </w:p>
    <w:p w:rsidR="004C156A" w:rsidRPr="004C156A" w:rsidRDefault="004C156A" w:rsidP="004C156A">
      <w:pPr>
        <w:snapToGrid w:val="0"/>
        <w:spacing w:line="240" w:lineRule="atLeast"/>
        <w:rPr>
          <w:rFonts w:eastAsiaTheme="minorEastAsia"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134"/>
        <w:gridCol w:w="6712"/>
      </w:tblGrid>
      <w:tr w:rsidR="004C156A" w:rsidRPr="004C156A" w:rsidTr="0061124F">
        <w:trPr>
          <w:jc w:val="center"/>
        </w:trPr>
        <w:tc>
          <w:tcPr>
            <w:tcW w:w="1332" w:type="dxa"/>
            <w:tcBorders>
              <w:top w:val="single" w:sz="12" w:space="0" w:color="auto"/>
              <w:left w:val="single" w:sz="12"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zCs w:val="21"/>
              </w:rPr>
            </w:pPr>
            <w:r w:rsidRPr="004C156A">
              <w:rPr>
                <w:rFonts w:eastAsiaTheme="minorEastAsia" w:cs="メイリオ"/>
                <w:szCs w:val="21"/>
              </w:rPr>
              <w:t>6</w:t>
            </w:r>
            <w:r w:rsidRPr="004C156A">
              <w:rPr>
                <w:rFonts w:eastAsiaTheme="minorEastAsia" w:cs="メイリオ"/>
                <w:szCs w:val="21"/>
              </w:rPr>
              <w:t>月</w:t>
            </w:r>
            <w:r w:rsidRPr="004C156A">
              <w:rPr>
                <w:rFonts w:eastAsiaTheme="minorEastAsia" w:cs="メイリオ"/>
                <w:szCs w:val="21"/>
              </w:rPr>
              <w:t>7</w:t>
            </w:r>
            <w:r w:rsidRPr="004C156A">
              <w:rPr>
                <w:rFonts w:eastAsiaTheme="minorEastAsia" w:cs="メイリオ"/>
                <w:szCs w:val="21"/>
              </w:rPr>
              <w:t>日</w:t>
            </w:r>
          </w:p>
        </w:tc>
        <w:tc>
          <w:tcPr>
            <w:tcW w:w="1134" w:type="dxa"/>
            <w:tcBorders>
              <w:top w:val="single" w:sz="12" w:space="0" w:color="auto"/>
              <w:left w:val="single" w:sz="12" w:space="0" w:color="auto"/>
            </w:tcBorders>
            <w:shd w:val="clear" w:color="auto" w:fill="auto"/>
            <w:vAlign w:val="center"/>
          </w:tcPr>
          <w:p w:rsidR="004C156A" w:rsidRPr="004C156A" w:rsidRDefault="004C156A" w:rsidP="0061124F">
            <w:pPr>
              <w:snapToGrid w:val="0"/>
              <w:spacing w:line="240" w:lineRule="atLeast"/>
              <w:ind w:leftChars="-50" w:left="-105" w:rightChars="-50" w:right="-105"/>
              <w:jc w:val="center"/>
              <w:rPr>
                <w:rFonts w:eastAsiaTheme="minorEastAsia" w:cs="メイリオ"/>
                <w:spacing w:val="-4"/>
                <w:szCs w:val="21"/>
              </w:rPr>
            </w:pPr>
            <w:r w:rsidRPr="004C156A">
              <w:rPr>
                <w:rFonts w:eastAsiaTheme="minorEastAsia" w:cs="メイリオ"/>
                <w:spacing w:val="-4"/>
                <w:szCs w:val="21"/>
              </w:rPr>
              <w:t>ﾌﾟﾛｸﾞﾗﾑ番号</w:t>
            </w:r>
          </w:p>
        </w:tc>
        <w:tc>
          <w:tcPr>
            <w:tcW w:w="6712" w:type="dxa"/>
            <w:tcBorders>
              <w:top w:val="single" w:sz="12" w:space="0" w:color="auto"/>
              <w:right w:val="single" w:sz="12" w:space="0" w:color="auto"/>
            </w:tcBorders>
            <w:shd w:val="clear" w:color="auto" w:fill="auto"/>
          </w:tcPr>
          <w:p w:rsidR="004C156A" w:rsidRPr="004C156A" w:rsidRDefault="004C156A" w:rsidP="0061124F">
            <w:pPr>
              <w:snapToGrid w:val="0"/>
              <w:spacing w:line="240" w:lineRule="atLeast"/>
              <w:jc w:val="center"/>
              <w:rPr>
                <w:rFonts w:eastAsiaTheme="minorEastAsia" w:cs="メイリオ"/>
                <w:szCs w:val="21"/>
              </w:rPr>
            </w:pPr>
            <w:r w:rsidRPr="004C156A">
              <w:rPr>
                <w:rFonts w:eastAsiaTheme="minorEastAsia" w:cs="メイリオ"/>
                <w:szCs w:val="21"/>
              </w:rPr>
              <w:t>セミナータイトル</w:t>
            </w:r>
          </w:p>
        </w:tc>
      </w:tr>
      <w:tr w:rsidR="004C156A" w:rsidRPr="004C156A" w:rsidTr="0061124F">
        <w:trPr>
          <w:jc w:val="center"/>
        </w:trPr>
        <w:tc>
          <w:tcPr>
            <w:tcW w:w="1332" w:type="dxa"/>
            <w:tcBorders>
              <w:left w:val="single" w:sz="12" w:space="0" w:color="auto"/>
              <w:bottom w:val="single" w:sz="8" w:space="0" w:color="auto"/>
            </w:tcBorders>
            <w:vAlign w:val="center"/>
          </w:tcPr>
          <w:p w:rsidR="004C156A" w:rsidRPr="004C156A" w:rsidRDefault="004C156A" w:rsidP="0061124F">
            <w:pPr>
              <w:snapToGrid w:val="0"/>
              <w:spacing w:line="240" w:lineRule="atLeast"/>
              <w:ind w:leftChars="-50" w:left="-105" w:rightChars="-50" w:right="-105"/>
              <w:jc w:val="center"/>
              <w:rPr>
                <w:rFonts w:eastAsiaTheme="minorEastAsia" w:cs="Times New Roman"/>
                <w:szCs w:val="21"/>
              </w:rPr>
            </w:pPr>
            <w:r w:rsidRPr="004C156A">
              <w:rPr>
                <w:rFonts w:eastAsiaTheme="minorEastAsia" w:cs="Times New Roman"/>
                <w:szCs w:val="21"/>
              </w:rPr>
              <w:t>10:30</w:t>
            </w:r>
            <w:r w:rsidRPr="004C156A">
              <w:rPr>
                <w:rFonts w:eastAsiaTheme="minorEastAsia" w:cs="Times New Roman"/>
                <w:szCs w:val="21"/>
              </w:rPr>
              <w:t>～</w:t>
            </w:r>
            <w:r w:rsidRPr="004C156A">
              <w:rPr>
                <w:rFonts w:eastAsiaTheme="minorEastAsia" w:cs="Times New Roman"/>
                <w:szCs w:val="21"/>
              </w:rPr>
              <w:t>12:00</w:t>
            </w:r>
          </w:p>
        </w:tc>
        <w:tc>
          <w:tcPr>
            <w:tcW w:w="1134" w:type="dxa"/>
            <w:tcBorders>
              <w:left w:val="single" w:sz="12" w:space="0" w:color="auto"/>
              <w:bottom w:val="single" w:sz="8" w:space="0" w:color="auto"/>
            </w:tcBorders>
            <w:shd w:val="clear" w:color="auto" w:fill="auto"/>
            <w:vAlign w:val="center"/>
          </w:tcPr>
          <w:p w:rsidR="004C156A" w:rsidRPr="004C156A" w:rsidRDefault="004C156A" w:rsidP="0061124F">
            <w:pPr>
              <w:snapToGrid w:val="0"/>
              <w:spacing w:line="240" w:lineRule="atLeast"/>
              <w:ind w:left="-50" w:right="-50"/>
              <w:jc w:val="center"/>
              <w:rPr>
                <w:rFonts w:eastAsiaTheme="minorEastAsia" w:cs="Times New Roman"/>
                <w:szCs w:val="21"/>
              </w:rPr>
            </w:pPr>
            <w:r w:rsidRPr="004C156A">
              <w:rPr>
                <w:rFonts w:eastAsiaTheme="minorEastAsia" w:cs="Times New Roman"/>
                <w:szCs w:val="21"/>
              </w:rPr>
              <w:t>67801</w:t>
            </w:r>
          </w:p>
        </w:tc>
        <w:tc>
          <w:tcPr>
            <w:tcW w:w="6712" w:type="dxa"/>
            <w:tcBorders>
              <w:bottom w:val="single" w:sz="8" w:space="0" w:color="auto"/>
              <w:right w:val="single" w:sz="12" w:space="0" w:color="auto"/>
            </w:tcBorders>
            <w:shd w:val="clear" w:color="auto" w:fill="auto"/>
          </w:tcPr>
          <w:p w:rsidR="004C156A" w:rsidRPr="004C156A" w:rsidRDefault="004C156A" w:rsidP="0061124F">
            <w:pPr>
              <w:snapToGrid w:val="0"/>
              <w:spacing w:line="240" w:lineRule="atLeast"/>
              <w:rPr>
                <w:rFonts w:eastAsiaTheme="minorEastAsia" w:cs="Times New Roman"/>
                <w:spacing w:val="-20"/>
                <w:szCs w:val="21"/>
              </w:rPr>
            </w:pPr>
            <w:r w:rsidRPr="004C156A">
              <w:rPr>
                <w:rFonts w:eastAsiaTheme="minorEastAsia" w:cs="Times New Roman"/>
                <w:spacing w:val="-20"/>
                <w:szCs w:val="21"/>
              </w:rPr>
              <w:t>「熱の伝わり方の基本」セミナー</w:t>
            </w:r>
          </w:p>
        </w:tc>
      </w:tr>
    </w:tbl>
    <w:p w:rsidR="004C156A" w:rsidRPr="004C156A" w:rsidRDefault="004C156A" w:rsidP="004C156A">
      <w:pPr>
        <w:snapToGrid w:val="0"/>
        <w:spacing w:line="240" w:lineRule="atLeast"/>
        <w:ind w:leftChars="100" w:left="210"/>
        <w:rPr>
          <w:rFonts w:eastAsiaTheme="minorEastAsia" w:cs="Times New Roman"/>
          <w:szCs w:val="21"/>
        </w:rPr>
      </w:pPr>
      <w:r w:rsidRPr="004C156A">
        <w:rPr>
          <w:rFonts w:ascii="ＭＳ 明朝" w:hAnsi="ＭＳ 明朝" w:cs="ＭＳ 明朝" w:hint="eastAsia"/>
          <w:szCs w:val="21"/>
        </w:rPr>
        <w:t>※</w:t>
      </w:r>
      <w:r w:rsidRPr="004C156A">
        <w:rPr>
          <w:rFonts w:eastAsiaTheme="minorEastAsia" w:cs="Times New Roman"/>
          <w:szCs w:val="21"/>
        </w:rPr>
        <w:t>このセミナーの詳細は、「標準化セミナー」にございます。</w:t>
      </w:r>
    </w:p>
    <w:p w:rsidR="004C156A" w:rsidRPr="0061124F" w:rsidRDefault="004C156A" w:rsidP="004C156A">
      <w:pPr>
        <w:snapToGrid w:val="0"/>
        <w:spacing w:line="240" w:lineRule="atLeast"/>
        <w:ind w:leftChars="100" w:left="210"/>
        <w:rPr>
          <w:rFonts w:eastAsiaTheme="minorEastAsia" w:cs="Times New Roman"/>
          <w:szCs w:val="21"/>
        </w:rPr>
      </w:pPr>
    </w:p>
    <w:p w:rsidR="006C1A33" w:rsidRPr="00731879" w:rsidRDefault="006C1A33" w:rsidP="006C1A33">
      <w:pPr>
        <w:rPr>
          <w:b/>
          <w:sz w:val="24"/>
          <w:szCs w:val="24"/>
        </w:rPr>
      </w:pPr>
      <w:r w:rsidRPr="00731879">
        <w:rPr>
          <w:rFonts w:hint="eastAsia"/>
          <w:b/>
          <w:sz w:val="24"/>
          <w:szCs w:val="24"/>
        </w:rPr>
        <w:t>注意事項</w:t>
      </w:r>
    </w:p>
    <w:p w:rsidR="006C1A33" w:rsidRDefault="006C1A33" w:rsidP="006C1A33">
      <w:r>
        <w:rPr>
          <w:rFonts w:hint="eastAsia"/>
        </w:rPr>
        <w:t>●東京会場での資格フォローアップセミナーの受講は、</w:t>
      </w:r>
      <w:r>
        <w:rPr>
          <w:rFonts w:hint="eastAsia"/>
        </w:rPr>
        <w:t xml:space="preserve">JPCA Show </w:t>
      </w:r>
      <w:r>
        <w:rPr>
          <w:rFonts w:hint="eastAsia"/>
        </w:rPr>
        <w:t>会期中の</w:t>
      </w:r>
      <w:r>
        <w:rPr>
          <w:rFonts w:hint="eastAsia"/>
        </w:rPr>
        <w:t xml:space="preserve">6 </w:t>
      </w:r>
      <w:r>
        <w:rPr>
          <w:rFonts w:hint="eastAsia"/>
        </w:rPr>
        <w:t>月</w:t>
      </w:r>
      <w:r>
        <w:rPr>
          <w:rFonts w:hint="eastAsia"/>
        </w:rPr>
        <w:t xml:space="preserve">6 </w:t>
      </w:r>
      <w:r>
        <w:rPr>
          <w:rFonts w:hint="eastAsia"/>
        </w:rPr>
        <w:t>日</w:t>
      </w:r>
      <w:r>
        <w:rPr>
          <w:rFonts w:hint="eastAsia"/>
        </w:rPr>
        <w:t>(</w:t>
      </w:r>
      <w:r>
        <w:rPr>
          <w:rFonts w:hint="eastAsia"/>
        </w:rPr>
        <w:t>水</w:t>
      </w:r>
      <w:r>
        <w:rPr>
          <w:rFonts w:hint="eastAsia"/>
        </w:rPr>
        <w:t>)</w:t>
      </w:r>
      <w:r>
        <w:rPr>
          <w:rFonts w:hint="eastAsia"/>
        </w:rPr>
        <w:t>～</w:t>
      </w:r>
      <w:r>
        <w:rPr>
          <w:rFonts w:hint="eastAsia"/>
        </w:rPr>
        <w:t xml:space="preserve">6 </w:t>
      </w:r>
      <w:r>
        <w:rPr>
          <w:rFonts w:hint="eastAsia"/>
        </w:rPr>
        <w:t>月</w:t>
      </w:r>
      <w:r>
        <w:rPr>
          <w:rFonts w:hint="eastAsia"/>
        </w:rPr>
        <w:t>8</w:t>
      </w:r>
      <w:r>
        <w:rPr>
          <w:rFonts w:hint="eastAsia"/>
        </w:rPr>
        <w:t>日</w:t>
      </w:r>
      <w:r>
        <w:rPr>
          <w:rFonts w:hint="eastAsia"/>
        </w:rPr>
        <w:t>(</w:t>
      </w:r>
      <w:r>
        <w:rPr>
          <w:rFonts w:hint="eastAsia"/>
        </w:rPr>
        <w:t>金</w:t>
      </w:r>
      <w:r>
        <w:rPr>
          <w:rFonts w:hint="eastAsia"/>
        </w:rPr>
        <w:t>)</w:t>
      </w:r>
      <w:r>
        <w:rPr>
          <w:rFonts w:hint="eastAsia"/>
        </w:rPr>
        <w:t>迄の</w:t>
      </w:r>
      <w:r>
        <w:rPr>
          <w:rFonts w:hint="eastAsia"/>
        </w:rPr>
        <w:t xml:space="preserve">3 </w:t>
      </w:r>
      <w:r>
        <w:rPr>
          <w:rFonts w:hint="eastAsia"/>
        </w:rPr>
        <w:t>日間のうち、</w:t>
      </w:r>
      <w:r>
        <w:rPr>
          <w:rFonts w:hint="eastAsia"/>
        </w:rPr>
        <w:t xml:space="preserve">2 </w:t>
      </w:r>
      <w:r>
        <w:rPr>
          <w:rFonts w:hint="eastAsia"/>
        </w:rPr>
        <w:t>つのセミナーを受講する必要があります。</w:t>
      </w:r>
    </w:p>
    <w:p w:rsidR="006C1A33" w:rsidRDefault="006C1A33" w:rsidP="006C1A33">
      <w:r>
        <w:rPr>
          <w:rFonts w:hint="eastAsia"/>
        </w:rPr>
        <w:t>●基調講演は、</w:t>
      </w:r>
      <w:r>
        <w:rPr>
          <w:rFonts w:hint="eastAsia"/>
        </w:rPr>
        <w:t>JPCA Show</w:t>
      </w:r>
      <w:r>
        <w:rPr>
          <w:rFonts w:hint="eastAsia"/>
        </w:rPr>
        <w:t>の公式サイトより事前登録すると全てのプログラムが無料になります。※無料枠には限りがあるので早めにご登録下さい。</w:t>
      </w:r>
    </w:p>
    <w:p w:rsidR="006C1A33" w:rsidRDefault="006C1A33" w:rsidP="006C1A33">
      <w:r>
        <w:rPr>
          <w:rFonts w:hint="eastAsia"/>
        </w:rPr>
        <w:t>●受講申込みの</w:t>
      </w:r>
      <w:r>
        <w:rPr>
          <w:rFonts w:hint="eastAsia"/>
        </w:rPr>
        <w:t>2</w:t>
      </w:r>
      <w:r>
        <w:rPr>
          <w:rFonts w:hint="eastAsia"/>
        </w:rPr>
        <w:t>つとも受講しませんと、資格更新はできません。また、事前に変更届をせず、他のセミナーを受講しても、資格更新要件を満たしていないと判断され資格更新はできません。</w:t>
      </w:r>
    </w:p>
    <w:p w:rsidR="006C1A33" w:rsidRDefault="006C1A33" w:rsidP="006C1A33">
      <w:r>
        <w:rPr>
          <w:rFonts w:hint="eastAsia"/>
        </w:rPr>
        <w:t>●受講申込み後に、受講内容を変更する場合は、必ず、</w:t>
      </w:r>
      <w:r>
        <w:rPr>
          <w:rFonts w:hint="eastAsia"/>
        </w:rPr>
        <w:t>6</w:t>
      </w:r>
      <w:r>
        <w:rPr>
          <w:rFonts w:hint="eastAsia"/>
        </w:rPr>
        <w:t>月</w:t>
      </w:r>
      <w:r>
        <w:rPr>
          <w:rFonts w:hint="eastAsia"/>
        </w:rPr>
        <w:t>4</w:t>
      </w:r>
      <w:r>
        <w:rPr>
          <w:rFonts w:hint="eastAsia"/>
        </w:rPr>
        <w:t>日</w:t>
      </w:r>
      <w:r>
        <w:rPr>
          <w:rFonts w:hint="eastAsia"/>
        </w:rPr>
        <w:t>(</w:t>
      </w:r>
      <w:r>
        <w:rPr>
          <w:rFonts w:hint="eastAsia"/>
        </w:rPr>
        <w:t>月</w:t>
      </w:r>
      <w:r>
        <w:rPr>
          <w:rFonts w:hint="eastAsia"/>
        </w:rPr>
        <w:t>)</w:t>
      </w:r>
      <w:r>
        <w:rPr>
          <w:rFonts w:hint="eastAsia"/>
        </w:rPr>
        <w:t>迄に変更手続きを行って下さい。変更手続きは、事前申込プログラム番号と変更後のプログラム番号が判るように、下記メールに送信下さい。受領した方には、受付完了メールが送信されます。</w:t>
      </w:r>
    </w:p>
    <w:p w:rsidR="006C1A33" w:rsidRDefault="006C1A33" w:rsidP="006C1A33">
      <w:r>
        <w:rPr>
          <w:rFonts w:hint="eastAsia"/>
        </w:rPr>
        <w:t>●当日持参するもの、受講時の留意事項、受講セミナー変更の要領等は、受講申込者宛に</w:t>
      </w:r>
      <w:r>
        <w:rPr>
          <w:rFonts w:hint="eastAsia"/>
        </w:rPr>
        <w:t>E-mail</w:t>
      </w:r>
      <w:r>
        <w:rPr>
          <w:rFonts w:hint="eastAsia"/>
        </w:rPr>
        <w:t>にてご案内致しますので、必ずご確認下さい。</w:t>
      </w:r>
    </w:p>
    <w:p w:rsidR="006C1A33" w:rsidRDefault="006C1A33" w:rsidP="006C1A33"/>
    <w:p w:rsidR="006C1A33" w:rsidRPr="009C1DD9" w:rsidRDefault="00FB0E50" w:rsidP="006C1A33">
      <w:pPr>
        <w:rPr>
          <w:b/>
          <w:sz w:val="24"/>
          <w:szCs w:val="24"/>
        </w:rPr>
      </w:pPr>
      <w:r w:rsidRPr="009C1DD9">
        <w:rPr>
          <w:rFonts w:hint="eastAsia"/>
          <w:b/>
          <w:sz w:val="24"/>
          <w:szCs w:val="24"/>
        </w:rPr>
        <w:t>受講費用</w:t>
      </w:r>
    </w:p>
    <w:p w:rsidR="00FB0E50" w:rsidRDefault="00FB0E50" w:rsidP="00FB0E50">
      <w:r>
        <w:rPr>
          <w:rFonts w:hint="eastAsia"/>
        </w:rPr>
        <w:t>会員</w:t>
      </w:r>
      <w:r>
        <w:rPr>
          <w:rFonts w:hint="eastAsia"/>
        </w:rPr>
        <w:t>/2,000</w:t>
      </w:r>
      <w:r>
        <w:rPr>
          <w:rFonts w:hint="eastAsia"/>
        </w:rPr>
        <w:t>円（税込）</w:t>
      </w:r>
    </w:p>
    <w:p w:rsidR="00FB0E50" w:rsidRDefault="00FB0E50" w:rsidP="00FB0E50">
      <w:r>
        <w:rPr>
          <w:rFonts w:hint="eastAsia"/>
        </w:rPr>
        <w:t>一般</w:t>
      </w:r>
      <w:r>
        <w:rPr>
          <w:rFonts w:hint="eastAsia"/>
        </w:rPr>
        <w:t>/4,000</w:t>
      </w:r>
      <w:r>
        <w:rPr>
          <w:rFonts w:hint="eastAsia"/>
        </w:rPr>
        <w:t>円（税込）</w:t>
      </w:r>
    </w:p>
    <w:p w:rsidR="00FB0E50" w:rsidRDefault="00FB0E50" w:rsidP="00FB0E50">
      <w:r>
        <w:rPr>
          <w:rFonts w:hint="eastAsia"/>
        </w:rPr>
        <w:t>受講申込書にて、お支払い方法を選択して下さい。</w:t>
      </w:r>
    </w:p>
    <w:p w:rsidR="00FB0E50" w:rsidRPr="009C1DD9" w:rsidRDefault="00FB0E50" w:rsidP="00FB0E50"/>
    <w:p w:rsidR="00FB0E50" w:rsidRDefault="00CB79E9" w:rsidP="00FB0E50">
      <w:r>
        <w:rPr>
          <w:rFonts w:hint="eastAsia"/>
        </w:rPr>
        <w:t>※</w:t>
      </w:r>
      <w:r w:rsidR="00FB0E50">
        <w:rPr>
          <w:rFonts w:hint="eastAsia"/>
        </w:rPr>
        <w:t>お申込み後のキャンセルについて</w:t>
      </w:r>
    </w:p>
    <w:p w:rsidR="00CB79E9" w:rsidRDefault="00FB0E50" w:rsidP="00B533F3">
      <w:pPr>
        <w:ind w:firstLineChars="100" w:firstLine="210"/>
      </w:pPr>
      <w:r>
        <w:rPr>
          <w:rFonts w:hint="eastAsia"/>
        </w:rPr>
        <w:t>各申込セミナーの開催</w:t>
      </w:r>
      <w:r>
        <w:rPr>
          <w:rFonts w:hint="eastAsia"/>
        </w:rPr>
        <w:t>1</w:t>
      </w:r>
      <w:r w:rsidR="00B533F3">
        <w:rPr>
          <w:rFonts w:hint="eastAsia"/>
        </w:rPr>
        <w:t>週間前までにご連絡</w:t>
      </w:r>
      <w:r w:rsidR="00F3782B">
        <w:rPr>
          <w:rFonts w:hint="eastAsia"/>
        </w:rPr>
        <w:t>下</w:t>
      </w:r>
      <w:r>
        <w:rPr>
          <w:rFonts w:hint="eastAsia"/>
        </w:rPr>
        <w:t>さい。</w:t>
      </w:r>
    </w:p>
    <w:p w:rsidR="00FB0E50" w:rsidRDefault="00FB0E50" w:rsidP="00B533F3">
      <w:pPr>
        <w:ind w:firstLineChars="100" w:firstLine="210"/>
      </w:pPr>
      <w:r>
        <w:rPr>
          <w:rFonts w:hint="eastAsia"/>
        </w:rPr>
        <w:t>無断欠席された場合は、全額請求させて頂きます。</w:t>
      </w:r>
    </w:p>
    <w:p w:rsidR="00FB0E50" w:rsidRDefault="00FB0E50" w:rsidP="00FB0E50"/>
    <w:p w:rsidR="00295256" w:rsidRPr="009C1DD9" w:rsidRDefault="00295256" w:rsidP="00295256">
      <w:pPr>
        <w:rPr>
          <w:b/>
          <w:sz w:val="24"/>
          <w:szCs w:val="24"/>
        </w:rPr>
      </w:pPr>
      <w:r w:rsidRPr="009C1DD9">
        <w:rPr>
          <w:rFonts w:hint="eastAsia"/>
          <w:b/>
          <w:sz w:val="24"/>
          <w:szCs w:val="24"/>
        </w:rPr>
        <w:t>申込期限</w:t>
      </w:r>
    </w:p>
    <w:p w:rsidR="00295256" w:rsidRDefault="00295256" w:rsidP="00295256">
      <w:r>
        <w:rPr>
          <w:rFonts w:hint="eastAsia"/>
        </w:rPr>
        <w:t>5</w:t>
      </w:r>
      <w:r>
        <w:rPr>
          <w:rFonts w:hint="eastAsia"/>
        </w:rPr>
        <w:t>月</w:t>
      </w:r>
      <w:r>
        <w:rPr>
          <w:rFonts w:hint="eastAsia"/>
        </w:rPr>
        <w:t>28</w:t>
      </w:r>
      <w:r>
        <w:rPr>
          <w:rFonts w:hint="eastAsia"/>
        </w:rPr>
        <w:t>日（月）</w:t>
      </w:r>
    </w:p>
    <w:sectPr w:rsidR="00295256" w:rsidSect="001643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55" w:rsidRDefault="00293455" w:rsidP="00796350">
      <w:r>
        <w:separator/>
      </w:r>
    </w:p>
  </w:endnote>
  <w:endnote w:type="continuationSeparator" w:id="0">
    <w:p w:rsidR="00293455" w:rsidRDefault="00293455" w:rsidP="0079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55" w:rsidRDefault="00293455" w:rsidP="00796350">
      <w:r>
        <w:separator/>
      </w:r>
    </w:p>
  </w:footnote>
  <w:footnote w:type="continuationSeparator" w:id="0">
    <w:p w:rsidR="00293455" w:rsidRDefault="00293455" w:rsidP="00796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A0"/>
    <w:rsid w:val="00026E7F"/>
    <w:rsid w:val="0006107C"/>
    <w:rsid w:val="00077441"/>
    <w:rsid w:val="000A653B"/>
    <w:rsid w:val="00130AD2"/>
    <w:rsid w:val="00156DA7"/>
    <w:rsid w:val="00164344"/>
    <w:rsid w:val="001F568C"/>
    <w:rsid w:val="00210600"/>
    <w:rsid w:val="00293455"/>
    <w:rsid w:val="00295256"/>
    <w:rsid w:val="003160B5"/>
    <w:rsid w:val="0032329F"/>
    <w:rsid w:val="0036173A"/>
    <w:rsid w:val="004C156A"/>
    <w:rsid w:val="004D763D"/>
    <w:rsid w:val="004F57D1"/>
    <w:rsid w:val="005318C4"/>
    <w:rsid w:val="00585A1F"/>
    <w:rsid w:val="00594051"/>
    <w:rsid w:val="0061124F"/>
    <w:rsid w:val="00645060"/>
    <w:rsid w:val="006769A0"/>
    <w:rsid w:val="00682128"/>
    <w:rsid w:val="006C1A33"/>
    <w:rsid w:val="006C78F2"/>
    <w:rsid w:val="00731879"/>
    <w:rsid w:val="007760A8"/>
    <w:rsid w:val="00796350"/>
    <w:rsid w:val="007F4A01"/>
    <w:rsid w:val="00813D21"/>
    <w:rsid w:val="00864329"/>
    <w:rsid w:val="008B24B3"/>
    <w:rsid w:val="00925B9E"/>
    <w:rsid w:val="00965253"/>
    <w:rsid w:val="00974075"/>
    <w:rsid w:val="009C1DD9"/>
    <w:rsid w:val="009E313B"/>
    <w:rsid w:val="009E5BE2"/>
    <w:rsid w:val="00A1070D"/>
    <w:rsid w:val="00A16FF3"/>
    <w:rsid w:val="00A2070F"/>
    <w:rsid w:val="00A41A44"/>
    <w:rsid w:val="00AB0C3D"/>
    <w:rsid w:val="00AB7E6D"/>
    <w:rsid w:val="00AE4343"/>
    <w:rsid w:val="00B533F3"/>
    <w:rsid w:val="00C521D5"/>
    <w:rsid w:val="00C779B3"/>
    <w:rsid w:val="00CB79E9"/>
    <w:rsid w:val="00D34915"/>
    <w:rsid w:val="00D41DED"/>
    <w:rsid w:val="00D73FA1"/>
    <w:rsid w:val="00DA10EA"/>
    <w:rsid w:val="00EA2D22"/>
    <w:rsid w:val="00F3782B"/>
    <w:rsid w:val="00F95421"/>
    <w:rsid w:val="00FB0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070F"/>
    <w:rPr>
      <w:color w:val="0000FF" w:themeColor="hyperlink"/>
      <w:u w:val="single"/>
    </w:rPr>
  </w:style>
  <w:style w:type="paragraph" w:styleId="a5">
    <w:name w:val="Balloon Text"/>
    <w:basedOn w:val="a"/>
    <w:link w:val="a6"/>
    <w:uiPriority w:val="99"/>
    <w:semiHidden/>
    <w:unhideWhenUsed/>
    <w:rsid w:val="00A41A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1A44"/>
    <w:rPr>
      <w:rFonts w:asciiTheme="majorHAnsi" w:eastAsiaTheme="majorEastAsia" w:hAnsiTheme="majorHAnsi" w:cstheme="majorBidi"/>
      <w:sz w:val="18"/>
      <w:szCs w:val="18"/>
    </w:rPr>
  </w:style>
  <w:style w:type="paragraph" w:styleId="a7">
    <w:name w:val="header"/>
    <w:basedOn w:val="a"/>
    <w:link w:val="a8"/>
    <w:uiPriority w:val="99"/>
    <w:unhideWhenUsed/>
    <w:rsid w:val="00796350"/>
    <w:pPr>
      <w:tabs>
        <w:tab w:val="center" w:pos="4252"/>
        <w:tab w:val="right" w:pos="8504"/>
      </w:tabs>
      <w:snapToGrid w:val="0"/>
    </w:pPr>
  </w:style>
  <w:style w:type="character" w:customStyle="1" w:styleId="a8">
    <w:name w:val="ヘッダー (文字)"/>
    <w:basedOn w:val="a0"/>
    <w:link w:val="a7"/>
    <w:uiPriority w:val="99"/>
    <w:rsid w:val="00796350"/>
  </w:style>
  <w:style w:type="paragraph" w:styleId="a9">
    <w:name w:val="footer"/>
    <w:basedOn w:val="a"/>
    <w:link w:val="aa"/>
    <w:uiPriority w:val="99"/>
    <w:unhideWhenUsed/>
    <w:rsid w:val="00796350"/>
    <w:pPr>
      <w:tabs>
        <w:tab w:val="center" w:pos="4252"/>
        <w:tab w:val="right" w:pos="8504"/>
      </w:tabs>
      <w:snapToGrid w:val="0"/>
    </w:pPr>
  </w:style>
  <w:style w:type="character" w:customStyle="1" w:styleId="aa">
    <w:name w:val="フッター (文字)"/>
    <w:basedOn w:val="a0"/>
    <w:link w:val="a9"/>
    <w:uiPriority w:val="99"/>
    <w:rsid w:val="00796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070F"/>
    <w:rPr>
      <w:color w:val="0000FF" w:themeColor="hyperlink"/>
      <w:u w:val="single"/>
    </w:rPr>
  </w:style>
  <w:style w:type="paragraph" w:styleId="a5">
    <w:name w:val="Balloon Text"/>
    <w:basedOn w:val="a"/>
    <w:link w:val="a6"/>
    <w:uiPriority w:val="99"/>
    <w:semiHidden/>
    <w:unhideWhenUsed/>
    <w:rsid w:val="00A41A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1A44"/>
    <w:rPr>
      <w:rFonts w:asciiTheme="majorHAnsi" w:eastAsiaTheme="majorEastAsia" w:hAnsiTheme="majorHAnsi" w:cstheme="majorBidi"/>
      <w:sz w:val="18"/>
      <w:szCs w:val="18"/>
    </w:rPr>
  </w:style>
  <w:style w:type="paragraph" w:styleId="a7">
    <w:name w:val="header"/>
    <w:basedOn w:val="a"/>
    <w:link w:val="a8"/>
    <w:uiPriority w:val="99"/>
    <w:unhideWhenUsed/>
    <w:rsid w:val="00796350"/>
    <w:pPr>
      <w:tabs>
        <w:tab w:val="center" w:pos="4252"/>
        <w:tab w:val="right" w:pos="8504"/>
      </w:tabs>
      <w:snapToGrid w:val="0"/>
    </w:pPr>
  </w:style>
  <w:style w:type="character" w:customStyle="1" w:styleId="a8">
    <w:name w:val="ヘッダー (文字)"/>
    <w:basedOn w:val="a0"/>
    <w:link w:val="a7"/>
    <w:uiPriority w:val="99"/>
    <w:rsid w:val="00796350"/>
  </w:style>
  <w:style w:type="paragraph" w:styleId="a9">
    <w:name w:val="footer"/>
    <w:basedOn w:val="a"/>
    <w:link w:val="aa"/>
    <w:uiPriority w:val="99"/>
    <w:unhideWhenUsed/>
    <w:rsid w:val="00796350"/>
    <w:pPr>
      <w:tabs>
        <w:tab w:val="center" w:pos="4252"/>
        <w:tab w:val="right" w:pos="8504"/>
      </w:tabs>
      <w:snapToGrid w:val="0"/>
    </w:pPr>
  </w:style>
  <w:style w:type="character" w:customStyle="1" w:styleId="aa">
    <w:name w:val="フッター (文字)"/>
    <w:basedOn w:val="a0"/>
    <w:link w:val="a9"/>
    <w:uiPriority w:val="99"/>
    <w:rsid w:val="0079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151139170">
          <w:marLeft w:val="0"/>
          <w:marRight w:val="0"/>
          <w:marTop w:val="0"/>
          <w:marBottom w:val="0"/>
          <w:divBdr>
            <w:top w:val="none" w:sz="0" w:space="0" w:color="auto"/>
            <w:left w:val="none" w:sz="0" w:space="0" w:color="auto"/>
            <w:bottom w:val="none" w:sz="0" w:space="0" w:color="auto"/>
            <w:right w:val="none" w:sz="0" w:space="0" w:color="auto"/>
          </w:divBdr>
          <w:divsChild>
            <w:div w:id="961107754">
              <w:marLeft w:val="0"/>
              <w:marRight w:val="0"/>
              <w:marTop w:val="0"/>
              <w:marBottom w:val="0"/>
              <w:divBdr>
                <w:top w:val="none" w:sz="0" w:space="0" w:color="auto"/>
                <w:left w:val="none" w:sz="0" w:space="0" w:color="auto"/>
                <w:bottom w:val="none" w:sz="0" w:space="0" w:color="auto"/>
                <w:right w:val="none" w:sz="0" w:space="0" w:color="auto"/>
              </w:divBdr>
              <w:divsChild>
                <w:div w:id="747580867">
                  <w:marLeft w:val="0"/>
                  <w:marRight w:val="0"/>
                  <w:marTop w:val="0"/>
                  <w:marBottom w:val="300"/>
                  <w:divBdr>
                    <w:top w:val="none" w:sz="0" w:space="0" w:color="auto"/>
                    <w:left w:val="none" w:sz="0" w:space="0" w:color="auto"/>
                    <w:bottom w:val="none" w:sz="0" w:space="0" w:color="auto"/>
                    <w:right w:val="none" w:sz="0" w:space="0" w:color="auto"/>
                  </w:divBdr>
                  <w:divsChild>
                    <w:div w:id="227541377">
                      <w:marLeft w:val="0"/>
                      <w:marRight w:val="0"/>
                      <w:marTop w:val="0"/>
                      <w:marBottom w:val="450"/>
                      <w:divBdr>
                        <w:top w:val="none" w:sz="0" w:space="0" w:color="auto"/>
                        <w:left w:val="none" w:sz="0" w:space="0" w:color="auto"/>
                        <w:bottom w:val="none" w:sz="0" w:space="0" w:color="auto"/>
                        <w:right w:val="none" w:sz="0" w:space="0" w:color="auto"/>
                      </w:divBdr>
                      <w:divsChild>
                        <w:div w:id="215166766">
                          <w:marLeft w:val="0"/>
                          <w:marRight w:val="0"/>
                          <w:marTop w:val="0"/>
                          <w:marBottom w:val="165"/>
                          <w:divBdr>
                            <w:top w:val="single" w:sz="6" w:space="0" w:color="E1E1E1"/>
                            <w:left w:val="single" w:sz="6" w:space="0" w:color="E1E1E1"/>
                            <w:bottom w:val="single" w:sz="6" w:space="0" w:color="CDCDCD"/>
                            <w:right w:val="single" w:sz="6" w:space="0" w:color="CDCDCD"/>
                          </w:divBdr>
                          <w:divsChild>
                            <w:div w:id="181750286">
                              <w:marLeft w:val="0"/>
                              <w:marRight w:val="0"/>
                              <w:marTop w:val="0"/>
                              <w:marBottom w:val="0"/>
                              <w:divBdr>
                                <w:top w:val="single" w:sz="6" w:space="3" w:color="FFFFFF"/>
                                <w:left w:val="single" w:sz="6" w:space="0" w:color="FFFFFF"/>
                                <w:bottom w:val="single" w:sz="6" w:space="0" w:color="FFFFFF"/>
                                <w:right w:val="single" w:sz="6" w:space="0" w:color="FFFFFF"/>
                              </w:divBdr>
                              <w:divsChild>
                                <w:div w:id="1187137935">
                                  <w:marLeft w:val="0"/>
                                  <w:marRight w:val="0"/>
                                  <w:marTop w:val="0"/>
                                  <w:marBottom w:val="0"/>
                                  <w:divBdr>
                                    <w:top w:val="none" w:sz="0" w:space="0" w:color="auto"/>
                                    <w:left w:val="single" w:sz="24" w:space="13" w:color="F2F2F2"/>
                                    <w:bottom w:val="single" w:sz="24" w:space="0" w:color="F0F0F0"/>
                                    <w:right w:val="single" w:sz="24" w:space="13" w:color="F0F0F0"/>
                                  </w:divBdr>
                                  <w:divsChild>
                                    <w:div w:id="1707294649">
                                      <w:marLeft w:val="375"/>
                                      <w:marRight w:val="300"/>
                                      <w:marTop w:val="0"/>
                                      <w:marBottom w:val="150"/>
                                      <w:divBdr>
                                        <w:top w:val="none" w:sz="0" w:space="0" w:color="auto"/>
                                        <w:left w:val="none" w:sz="0" w:space="0" w:color="auto"/>
                                        <w:bottom w:val="none" w:sz="0" w:space="0" w:color="auto"/>
                                        <w:right w:val="none" w:sz="0" w:space="0" w:color="auto"/>
                                      </w:divBdr>
                                      <w:divsChild>
                                        <w:div w:id="728648081">
                                          <w:marLeft w:val="375"/>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569</Words>
  <Characters>3246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fukuda ayumi</dc:creator>
  <cp:keywords/>
  <dc:description/>
  <cp:lastModifiedBy>fukuda ayumi</cp:lastModifiedBy>
  <cp:revision>118</cp:revision>
  <cp:lastPrinted>2018-05-01T02:36:00Z</cp:lastPrinted>
  <dcterms:created xsi:type="dcterms:W3CDTF">2018-05-01T01:05:00Z</dcterms:created>
  <dcterms:modified xsi:type="dcterms:W3CDTF">2018-05-01T03:05:00Z</dcterms:modified>
</cp:coreProperties>
</file>